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55CD19" w14:textId="1E920337" w:rsidR="004C214F" w:rsidRPr="004C214F" w:rsidRDefault="004C214F" w:rsidP="004C214F">
      <w:pPr>
        <w:widowControl w:val="0"/>
        <w:spacing w:after="0" w:line="276" w:lineRule="auto"/>
        <w:jc w:val="center"/>
        <w:rPr>
          <w:rFonts w:ascii="Times New Roman" w:eastAsiaTheme="minorEastAsia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2AAA1153" w14:textId="77777777" w:rsidR="004C214F" w:rsidRPr="004C214F" w:rsidRDefault="004C214F" w:rsidP="004C214F">
      <w:pPr>
        <w:spacing w:after="5" w:line="266" w:lineRule="auto"/>
        <w:ind w:left="4859" w:right="-20" w:hanging="10"/>
        <w:jc w:val="right"/>
        <w:rPr>
          <w:rFonts w:ascii="Times New Roman" w:eastAsiaTheme="minorEastAsia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59675D71" w14:textId="77777777" w:rsidR="004C214F" w:rsidRPr="00BD2D6F" w:rsidRDefault="004C214F" w:rsidP="00BD2D6F">
      <w:pPr>
        <w:spacing w:after="5" w:line="266" w:lineRule="auto"/>
        <w:ind w:left="4859" w:right="-20" w:hanging="10"/>
        <w:jc w:val="right"/>
        <w:rPr>
          <w:rFonts w:ascii="Times New Roman" w:eastAsiaTheme="minorEastAsia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4C214F">
        <w:rPr>
          <w:rFonts w:ascii="Times New Roman" w:eastAsiaTheme="minorEastAsia" w:hAnsi="Times New Roman" w:cs="Times New Roman"/>
          <w:kern w:val="0"/>
          <w:sz w:val="28"/>
          <w:szCs w:val="28"/>
          <w:lang w:eastAsia="ru-RU"/>
          <w14:ligatures w14:val="none"/>
        </w:rPr>
        <w:t xml:space="preserve">                                      </w:t>
      </w:r>
      <w:r w:rsidRPr="00BD2D6F">
        <w:rPr>
          <w:rFonts w:ascii="Times New Roman" w:eastAsiaTheme="minorEastAsia" w:hAnsi="Times New Roman" w:cs="Times New Roman"/>
          <w:kern w:val="0"/>
          <w:sz w:val="24"/>
          <w:szCs w:val="24"/>
          <w:lang w:eastAsia="ru-RU"/>
          <w14:ligatures w14:val="none"/>
        </w:rPr>
        <w:t xml:space="preserve">Приложение </w:t>
      </w:r>
    </w:p>
    <w:p w14:paraId="6D788C0B" w14:textId="77777777" w:rsidR="004C214F" w:rsidRPr="004C214F" w:rsidRDefault="004C214F" w:rsidP="00BD2D6F">
      <w:pPr>
        <w:spacing w:after="5" w:line="266" w:lineRule="auto"/>
        <w:ind w:left="10" w:right="-20" w:hanging="10"/>
        <w:jc w:val="right"/>
        <w:rPr>
          <w:rFonts w:ascii="Times New Roman" w:eastAsiaTheme="minorEastAsia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BD2D6F">
        <w:rPr>
          <w:rFonts w:ascii="Times New Roman" w:eastAsiaTheme="minorEastAsia" w:hAnsi="Times New Roman" w:cs="Times New Roman"/>
          <w:kern w:val="0"/>
          <w:sz w:val="24"/>
          <w:szCs w:val="24"/>
          <w:lang w:eastAsia="ru-RU"/>
          <w14:ligatures w14:val="none"/>
        </w:rPr>
        <w:t xml:space="preserve">             к рабочей программе дисциплины</w:t>
      </w:r>
      <w:r w:rsidRPr="004C214F">
        <w:rPr>
          <w:rFonts w:ascii="Times New Roman" w:eastAsiaTheme="minorEastAsia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</w:p>
    <w:p w14:paraId="44A17396" w14:textId="77777777" w:rsidR="004C214F" w:rsidRPr="004C214F" w:rsidRDefault="004C214F" w:rsidP="004C214F">
      <w:pPr>
        <w:spacing w:after="268" w:line="276" w:lineRule="auto"/>
        <w:ind w:right="-20"/>
        <w:rPr>
          <w:rFonts w:ascii="Times New Roman" w:eastAsiaTheme="minorEastAsia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00DC296C" w14:textId="77777777" w:rsidR="004C214F" w:rsidRPr="004C214F" w:rsidRDefault="004C214F" w:rsidP="004C214F">
      <w:pPr>
        <w:spacing w:after="268" w:line="276" w:lineRule="auto"/>
        <w:ind w:right="-20"/>
        <w:rPr>
          <w:rFonts w:ascii="Times New Roman" w:eastAsiaTheme="minorEastAsia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192DC53D" w14:textId="6DE31D45" w:rsidR="004C214F" w:rsidRDefault="004C214F" w:rsidP="004C214F">
      <w:pPr>
        <w:spacing w:after="268" w:line="276" w:lineRule="auto"/>
        <w:ind w:right="-20"/>
        <w:rPr>
          <w:rFonts w:ascii="Times New Roman" w:eastAsiaTheme="minorEastAsia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3CE6D840" w14:textId="7F02F693" w:rsidR="00BD2D6F" w:rsidRDefault="00BD2D6F" w:rsidP="004C214F">
      <w:pPr>
        <w:spacing w:after="268" w:line="276" w:lineRule="auto"/>
        <w:ind w:right="-20"/>
        <w:rPr>
          <w:rFonts w:ascii="Times New Roman" w:eastAsiaTheme="minorEastAsia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2FBA51C0" w14:textId="77777777" w:rsidR="00BD2D6F" w:rsidRPr="004C214F" w:rsidRDefault="00BD2D6F" w:rsidP="004C214F">
      <w:pPr>
        <w:spacing w:after="268" w:line="276" w:lineRule="auto"/>
        <w:ind w:right="-20"/>
        <w:rPr>
          <w:rFonts w:ascii="Times New Roman" w:eastAsiaTheme="minorEastAsia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0BF48710" w14:textId="77777777" w:rsidR="004C214F" w:rsidRPr="004C214F" w:rsidRDefault="004C214F" w:rsidP="004C214F">
      <w:pPr>
        <w:spacing w:after="268" w:line="276" w:lineRule="auto"/>
        <w:ind w:right="-20"/>
        <w:rPr>
          <w:rFonts w:ascii="Times New Roman" w:eastAsiaTheme="minorEastAsia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3EEE1DE2" w14:textId="77777777" w:rsidR="004C214F" w:rsidRPr="004C214F" w:rsidRDefault="004C214F" w:rsidP="00BD2D6F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r w:rsidRPr="004C214F">
        <w:rPr>
          <w:rFonts w:ascii="Times New Roman" w:eastAsiaTheme="minorEastAsia" w:hAnsi="Times New Roman" w:cs="Times New Roman"/>
          <w:b/>
          <w:kern w:val="0"/>
          <w:sz w:val="28"/>
          <w:szCs w:val="28"/>
          <w:lang w:eastAsia="ru-RU"/>
          <w14:ligatures w14:val="none"/>
        </w:rPr>
        <w:t>ОЦЕНОЧНЫЕ МАТЕРИАЛЫ ДЛЯ ПРОМЕЖУТОЧНОЙ АТТЕСТАЦИИ</w:t>
      </w:r>
    </w:p>
    <w:p w14:paraId="4FFD379D" w14:textId="77777777" w:rsidR="004C214F" w:rsidRPr="004C214F" w:rsidRDefault="004C214F" w:rsidP="00BD2D6F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r w:rsidRPr="004C214F">
        <w:rPr>
          <w:rFonts w:ascii="Times New Roman" w:eastAsiaTheme="minorEastAsia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ПО ДИСЦИПЛИНЕ (МОДУЛЮ) </w:t>
      </w:r>
    </w:p>
    <w:p w14:paraId="404B4F5D" w14:textId="77777777" w:rsidR="004C214F" w:rsidRPr="004C214F" w:rsidRDefault="004C214F" w:rsidP="00BD2D6F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i/>
          <w:kern w:val="0"/>
          <w:sz w:val="28"/>
          <w:szCs w:val="28"/>
          <w:lang w:eastAsia="ru-RU"/>
          <w14:ligatures w14:val="none"/>
        </w:rPr>
      </w:pPr>
    </w:p>
    <w:p w14:paraId="243067A5" w14:textId="77777777" w:rsidR="004C214F" w:rsidRPr="00BD2D6F" w:rsidRDefault="004C214F" w:rsidP="00BD2D6F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kern w:val="0"/>
          <w:sz w:val="28"/>
          <w:szCs w:val="28"/>
          <w:u w:val="single"/>
          <w:lang w:eastAsia="ru-RU"/>
          <w14:ligatures w14:val="none"/>
        </w:rPr>
      </w:pPr>
      <w:r w:rsidRPr="00BD2D6F">
        <w:rPr>
          <w:rFonts w:ascii="Times New Roman" w:eastAsiaTheme="minorEastAsia" w:hAnsi="Times New Roman" w:cs="Times New Roman"/>
          <w:b/>
          <w:kern w:val="0"/>
          <w:sz w:val="28"/>
          <w:szCs w:val="28"/>
          <w:u w:val="single"/>
          <w:lang w:eastAsia="ru-RU"/>
          <w14:ligatures w14:val="none"/>
        </w:rPr>
        <w:t xml:space="preserve">Философия </w:t>
      </w:r>
    </w:p>
    <w:p w14:paraId="7004FC01" w14:textId="77777777" w:rsidR="004C214F" w:rsidRPr="00BD2D6F" w:rsidRDefault="004C214F" w:rsidP="00BD2D6F">
      <w:pPr>
        <w:spacing w:after="0" w:line="240" w:lineRule="auto"/>
        <w:jc w:val="center"/>
        <w:rPr>
          <w:rFonts w:ascii="Times New Roman" w:eastAsiaTheme="minorEastAsia" w:hAnsi="Times New Roman" w:cs="Times New Roman"/>
          <w:i/>
          <w:iCs/>
          <w:kern w:val="0"/>
          <w:sz w:val="20"/>
          <w:szCs w:val="20"/>
          <w:lang w:eastAsia="ru-RU"/>
          <w14:ligatures w14:val="none"/>
        </w:rPr>
      </w:pPr>
      <w:r w:rsidRPr="00BD2D6F">
        <w:rPr>
          <w:rFonts w:ascii="Times New Roman" w:eastAsiaTheme="minorEastAsia" w:hAnsi="Times New Roman" w:cs="Times New Roman"/>
          <w:i/>
          <w:iCs/>
          <w:kern w:val="0"/>
          <w:sz w:val="20"/>
          <w:szCs w:val="20"/>
          <w:lang w:eastAsia="ru-RU"/>
          <w14:ligatures w14:val="none"/>
        </w:rPr>
        <w:t>(наименование дисциплины(модуля)</w:t>
      </w:r>
    </w:p>
    <w:p w14:paraId="08E4F207" w14:textId="77777777" w:rsidR="004C214F" w:rsidRPr="004C214F" w:rsidRDefault="004C214F" w:rsidP="00BD2D6F">
      <w:pPr>
        <w:spacing w:after="0" w:line="240" w:lineRule="auto"/>
        <w:rPr>
          <w:rFonts w:ascii="Times New Roman" w:eastAsiaTheme="minorEastAsia" w:hAnsi="Times New Roman" w:cs="Times New Roman"/>
          <w:i/>
          <w:iCs/>
          <w:kern w:val="0"/>
          <w:sz w:val="28"/>
          <w:szCs w:val="28"/>
          <w:lang w:eastAsia="ru-RU"/>
          <w14:ligatures w14:val="none"/>
        </w:rPr>
      </w:pPr>
    </w:p>
    <w:p w14:paraId="5225BDE0" w14:textId="77777777" w:rsidR="004C214F" w:rsidRPr="00BD2D6F" w:rsidRDefault="004C214F" w:rsidP="00BD2D6F">
      <w:pPr>
        <w:spacing w:after="0" w:line="240" w:lineRule="auto"/>
        <w:jc w:val="center"/>
        <w:rPr>
          <w:rFonts w:ascii="Times New Roman" w:eastAsiaTheme="minorEastAsia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BD2D6F">
        <w:rPr>
          <w:rFonts w:ascii="Times New Roman" w:eastAsiaTheme="minorEastAsia" w:hAnsi="Times New Roman" w:cs="Times New Roman"/>
          <w:kern w:val="0"/>
          <w:sz w:val="24"/>
          <w:szCs w:val="24"/>
          <w:lang w:eastAsia="ru-RU"/>
          <w14:ligatures w14:val="none"/>
        </w:rPr>
        <w:t>Направление подготовки / специальность</w:t>
      </w:r>
    </w:p>
    <w:p w14:paraId="5821F753" w14:textId="77777777" w:rsidR="00BD2D6F" w:rsidRDefault="00BD2D6F" w:rsidP="00BD2D6F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bCs/>
          <w:kern w:val="0"/>
          <w:sz w:val="28"/>
          <w:szCs w:val="28"/>
          <w:u w:val="single"/>
          <w:lang w:eastAsia="ru-RU"/>
          <w14:ligatures w14:val="none"/>
        </w:rPr>
      </w:pPr>
    </w:p>
    <w:p w14:paraId="0CF21138" w14:textId="46236D39" w:rsidR="004C214F" w:rsidRPr="004C214F" w:rsidRDefault="004C214F" w:rsidP="00BD2D6F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bCs/>
          <w:kern w:val="0"/>
          <w:sz w:val="28"/>
          <w:szCs w:val="28"/>
          <w:u w:val="single"/>
          <w:lang w:eastAsia="ru-RU"/>
          <w14:ligatures w14:val="none"/>
        </w:rPr>
      </w:pPr>
      <w:r w:rsidRPr="004C214F">
        <w:rPr>
          <w:rFonts w:ascii="Times New Roman" w:eastAsiaTheme="minorEastAsia" w:hAnsi="Times New Roman" w:cs="Times New Roman"/>
          <w:b/>
          <w:bCs/>
          <w:kern w:val="0"/>
          <w:sz w:val="28"/>
          <w:szCs w:val="28"/>
          <w:u w:val="single"/>
          <w:lang w:eastAsia="ru-RU"/>
          <w14:ligatures w14:val="none"/>
        </w:rPr>
        <w:t>23.05.05 Системы обеспечения движения поездов</w:t>
      </w:r>
    </w:p>
    <w:p w14:paraId="3D8B58D3" w14:textId="77777777" w:rsidR="004C214F" w:rsidRPr="004C214F" w:rsidRDefault="004C214F" w:rsidP="00BD2D6F">
      <w:pPr>
        <w:spacing w:after="0" w:line="240" w:lineRule="auto"/>
        <w:jc w:val="center"/>
        <w:rPr>
          <w:rFonts w:ascii="Times New Roman" w:eastAsiaTheme="minorEastAsia" w:hAnsi="Times New Roman" w:cs="Times New Roman"/>
          <w:i/>
          <w:iCs/>
          <w:kern w:val="0"/>
          <w:sz w:val="28"/>
          <w:szCs w:val="28"/>
          <w:vertAlign w:val="superscript"/>
          <w:lang w:eastAsia="ru-RU"/>
          <w14:ligatures w14:val="none"/>
        </w:rPr>
      </w:pPr>
      <w:r w:rsidRPr="004C214F">
        <w:rPr>
          <w:rFonts w:ascii="Times New Roman" w:eastAsiaTheme="minorEastAsia" w:hAnsi="Times New Roman" w:cs="Times New Roman"/>
          <w:i/>
          <w:iCs/>
          <w:kern w:val="0"/>
          <w:sz w:val="28"/>
          <w:szCs w:val="28"/>
          <w:vertAlign w:val="superscript"/>
          <w:lang w:eastAsia="ru-RU"/>
          <w14:ligatures w14:val="none"/>
        </w:rPr>
        <w:t>(код и наименование)</w:t>
      </w:r>
    </w:p>
    <w:p w14:paraId="25DB7B6F" w14:textId="77777777" w:rsidR="004C214F" w:rsidRPr="004C214F" w:rsidRDefault="004C214F" w:rsidP="00BD2D6F">
      <w:pPr>
        <w:spacing w:after="0" w:line="240" w:lineRule="auto"/>
        <w:jc w:val="center"/>
        <w:rPr>
          <w:rFonts w:ascii="Times New Roman" w:eastAsiaTheme="minorEastAsia" w:hAnsi="Times New Roman" w:cs="Times New Roman"/>
          <w:i/>
          <w:iCs/>
          <w:kern w:val="0"/>
          <w:sz w:val="28"/>
          <w:szCs w:val="28"/>
          <w:vertAlign w:val="superscript"/>
          <w:lang w:eastAsia="ru-RU"/>
          <w14:ligatures w14:val="none"/>
        </w:rPr>
      </w:pPr>
    </w:p>
    <w:p w14:paraId="701B1090" w14:textId="77777777" w:rsidR="004C214F" w:rsidRPr="00BD2D6F" w:rsidRDefault="004C214F" w:rsidP="00BD2D6F">
      <w:pPr>
        <w:spacing w:after="0" w:line="240" w:lineRule="auto"/>
        <w:jc w:val="center"/>
        <w:rPr>
          <w:rFonts w:ascii="Times New Roman" w:eastAsiaTheme="minorEastAsia" w:hAnsi="Times New Roman" w:cs="Times New Roman"/>
          <w:iCs/>
          <w:kern w:val="0"/>
          <w:sz w:val="24"/>
          <w:szCs w:val="24"/>
          <w:lang w:eastAsia="ru-RU"/>
          <w14:ligatures w14:val="none"/>
        </w:rPr>
      </w:pPr>
      <w:r w:rsidRPr="00BD2D6F">
        <w:rPr>
          <w:rFonts w:ascii="Times New Roman" w:eastAsiaTheme="minorEastAsia" w:hAnsi="Times New Roman" w:cs="Times New Roman"/>
          <w:iCs/>
          <w:kern w:val="0"/>
          <w:sz w:val="24"/>
          <w:szCs w:val="24"/>
          <w:lang w:eastAsia="ru-RU"/>
          <w14:ligatures w14:val="none"/>
        </w:rPr>
        <w:t>Направленность (профиль)/специализация</w:t>
      </w:r>
    </w:p>
    <w:p w14:paraId="47283E19" w14:textId="77777777" w:rsidR="00BD2D6F" w:rsidRDefault="00BD2D6F" w:rsidP="00BD2D6F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bCs/>
          <w:kern w:val="0"/>
          <w:sz w:val="28"/>
          <w:szCs w:val="28"/>
          <w:u w:val="single"/>
          <w:lang w:eastAsia="ru-RU"/>
          <w14:ligatures w14:val="none"/>
        </w:rPr>
      </w:pPr>
    </w:p>
    <w:p w14:paraId="595749D7" w14:textId="5306CE61" w:rsidR="004C214F" w:rsidRPr="004C214F" w:rsidRDefault="00647F3B" w:rsidP="00BD2D6F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bCs/>
          <w:kern w:val="0"/>
          <w:sz w:val="28"/>
          <w:szCs w:val="28"/>
          <w:u w:val="single"/>
          <w:lang w:eastAsia="ru-RU"/>
          <w14:ligatures w14:val="none"/>
        </w:rPr>
      </w:pPr>
      <w:r>
        <w:rPr>
          <w:rFonts w:ascii="Times New Roman" w:eastAsiaTheme="minorEastAsia" w:hAnsi="Times New Roman" w:cs="Times New Roman"/>
          <w:b/>
          <w:bCs/>
          <w:kern w:val="0"/>
          <w:sz w:val="28"/>
          <w:szCs w:val="28"/>
          <w:u w:val="single"/>
          <w:lang w:eastAsia="ru-RU"/>
          <w14:ligatures w14:val="none"/>
        </w:rPr>
        <w:t>Электроснабжение железных дорог</w:t>
      </w:r>
    </w:p>
    <w:p w14:paraId="04B89BBE" w14:textId="77777777" w:rsidR="004C214F" w:rsidRPr="004C214F" w:rsidRDefault="004C214F" w:rsidP="00BD2D6F">
      <w:pPr>
        <w:spacing w:after="0" w:line="240" w:lineRule="auto"/>
        <w:jc w:val="center"/>
        <w:rPr>
          <w:rFonts w:ascii="Times New Roman" w:eastAsiaTheme="minorEastAsia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4C214F">
        <w:rPr>
          <w:rFonts w:ascii="Times New Roman" w:eastAsiaTheme="minorEastAsia" w:hAnsi="Times New Roman" w:cs="Times New Roman"/>
          <w:i/>
          <w:iCs/>
          <w:kern w:val="0"/>
          <w:sz w:val="28"/>
          <w:szCs w:val="28"/>
          <w:vertAlign w:val="superscript"/>
          <w:lang w:eastAsia="ru-RU"/>
          <w14:ligatures w14:val="none"/>
        </w:rPr>
        <w:t>(наименование)</w:t>
      </w:r>
    </w:p>
    <w:p w14:paraId="393B8B4F" w14:textId="77777777" w:rsidR="004C214F" w:rsidRPr="004C214F" w:rsidRDefault="004C214F" w:rsidP="004C214F">
      <w:pPr>
        <w:spacing w:after="200" w:line="276" w:lineRule="auto"/>
        <w:jc w:val="both"/>
        <w:rPr>
          <w:rFonts w:ascii="Times New Roman" w:eastAsiaTheme="minorEastAsia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4C214F">
        <w:rPr>
          <w:rFonts w:ascii="Times New Roman" w:eastAsiaTheme="minorEastAsia" w:hAnsi="Times New Roman" w:cs="Times New Roman"/>
          <w:kern w:val="0"/>
          <w:sz w:val="28"/>
          <w:szCs w:val="28"/>
          <w:lang w:eastAsia="ru-RU"/>
          <w14:ligatures w14:val="none"/>
        </w:rPr>
        <w:br w:type="page"/>
      </w:r>
    </w:p>
    <w:p w14:paraId="3C5C33E2" w14:textId="77777777" w:rsidR="004C214F" w:rsidRPr="004C214F" w:rsidRDefault="004C214F" w:rsidP="004C214F">
      <w:pPr>
        <w:spacing w:after="200" w:line="276" w:lineRule="auto"/>
        <w:jc w:val="center"/>
        <w:rPr>
          <w:rFonts w:ascii="Times New Roman" w:eastAsiaTheme="minorEastAsia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4C214F">
        <w:rPr>
          <w:rFonts w:ascii="Times New Roman" w:eastAsiaTheme="minorEastAsia" w:hAnsi="Times New Roman" w:cs="Times New Roman"/>
          <w:kern w:val="0"/>
          <w:sz w:val="24"/>
          <w:szCs w:val="24"/>
          <w:lang w:eastAsia="ru-RU"/>
          <w14:ligatures w14:val="none"/>
        </w:rPr>
        <w:lastRenderedPageBreak/>
        <w:t>Содержание</w:t>
      </w:r>
    </w:p>
    <w:p w14:paraId="383F4B4E" w14:textId="77777777" w:rsidR="004C214F" w:rsidRPr="004C214F" w:rsidRDefault="004C214F" w:rsidP="004C214F">
      <w:pPr>
        <w:numPr>
          <w:ilvl w:val="0"/>
          <w:numId w:val="1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</w:pPr>
      <w:r w:rsidRPr="004C214F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  <w:t xml:space="preserve">Пояснительная записка. </w:t>
      </w:r>
    </w:p>
    <w:p w14:paraId="6F38BFE2" w14:textId="77777777" w:rsidR="004C214F" w:rsidRPr="004C214F" w:rsidRDefault="004C214F" w:rsidP="004C214F">
      <w:pPr>
        <w:numPr>
          <w:ilvl w:val="0"/>
          <w:numId w:val="1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</w:pPr>
      <w:r w:rsidRPr="004C214F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  <w:t xml:space="preserve">Типовые контрольные задания или иные материалы для оценки знаний, умений, навыков и (или) опыта деятельности, </w:t>
      </w:r>
      <w:r w:rsidRPr="004C214F">
        <w:rPr>
          <w:rFonts w:ascii="Times New Roman" w:eastAsia="Times New Roman" w:hAnsi="Times New Roman" w:cs="Times New Roman"/>
          <w:bCs/>
          <w:iCs/>
          <w:kern w:val="0"/>
          <w:sz w:val="24"/>
          <w:szCs w:val="24"/>
          <w14:ligatures w14:val="none"/>
        </w:rPr>
        <w:t>характеризующих уровень сформированности компетенций.</w:t>
      </w:r>
    </w:p>
    <w:p w14:paraId="6F26250E" w14:textId="77777777" w:rsidR="004C214F" w:rsidRPr="004C214F" w:rsidRDefault="004C214F" w:rsidP="004C214F">
      <w:pPr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</w:pPr>
      <w:r w:rsidRPr="004C214F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аттестации.</w:t>
      </w:r>
    </w:p>
    <w:p w14:paraId="25686FEA" w14:textId="77777777" w:rsidR="004C214F" w:rsidRPr="004C214F" w:rsidRDefault="004C214F" w:rsidP="004C214F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Theme="minorEastAsia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</w:p>
    <w:p w14:paraId="329A3827" w14:textId="77777777" w:rsidR="004C214F" w:rsidRPr="004C214F" w:rsidRDefault="004C214F" w:rsidP="004C214F">
      <w:pPr>
        <w:spacing w:after="200" w:line="276" w:lineRule="auto"/>
        <w:rPr>
          <w:rFonts w:ascii="Times New Roman" w:eastAsiaTheme="minorEastAsia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</w:p>
    <w:p w14:paraId="61690955" w14:textId="77777777" w:rsidR="004C214F" w:rsidRPr="004C214F" w:rsidRDefault="004C214F" w:rsidP="004C214F">
      <w:pPr>
        <w:autoSpaceDE w:val="0"/>
        <w:autoSpaceDN w:val="0"/>
        <w:adjustRightInd w:val="0"/>
        <w:spacing w:after="0" w:line="276" w:lineRule="auto"/>
        <w:ind w:left="284" w:firstLine="284"/>
        <w:jc w:val="center"/>
        <w:rPr>
          <w:rFonts w:ascii="Times New Roman" w:eastAsiaTheme="minorEastAsia" w:hAnsi="Times New Roman" w:cs="Times New Roman"/>
          <w:b/>
          <w:color w:val="000000" w:themeColor="text1"/>
          <w:kern w:val="0"/>
          <w:sz w:val="28"/>
          <w:szCs w:val="28"/>
          <w:lang w:eastAsia="ru-RU"/>
          <w14:ligatures w14:val="none"/>
        </w:rPr>
      </w:pPr>
    </w:p>
    <w:p w14:paraId="1597E191" w14:textId="77777777" w:rsidR="004C214F" w:rsidRPr="004C214F" w:rsidRDefault="004C214F" w:rsidP="004C214F">
      <w:pPr>
        <w:autoSpaceDE w:val="0"/>
        <w:autoSpaceDN w:val="0"/>
        <w:adjustRightInd w:val="0"/>
        <w:spacing w:after="0" w:line="276" w:lineRule="auto"/>
        <w:ind w:left="284" w:firstLine="284"/>
        <w:jc w:val="center"/>
        <w:rPr>
          <w:rFonts w:ascii="Times New Roman" w:eastAsiaTheme="minorEastAsia" w:hAnsi="Times New Roman" w:cs="Times New Roman"/>
          <w:b/>
          <w:color w:val="000000" w:themeColor="text1"/>
          <w:kern w:val="0"/>
          <w:sz w:val="28"/>
          <w:szCs w:val="28"/>
          <w:lang w:eastAsia="ru-RU"/>
          <w14:ligatures w14:val="none"/>
        </w:rPr>
      </w:pPr>
    </w:p>
    <w:p w14:paraId="7EB5296D" w14:textId="77777777" w:rsidR="004C214F" w:rsidRPr="004C214F" w:rsidRDefault="004C214F" w:rsidP="004C214F">
      <w:pPr>
        <w:autoSpaceDE w:val="0"/>
        <w:autoSpaceDN w:val="0"/>
        <w:adjustRightInd w:val="0"/>
        <w:spacing w:after="0" w:line="276" w:lineRule="auto"/>
        <w:ind w:left="284" w:firstLine="284"/>
        <w:jc w:val="center"/>
        <w:rPr>
          <w:rFonts w:ascii="Times New Roman" w:eastAsiaTheme="minorEastAsia" w:hAnsi="Times New Roman" w:cs="Times New Roman"/>
          <w:b/>
          <w:color w:val="000000" w:themeColor="text1"/>
          <w:kern w:val="0"/>
          <w:sz w:val="28"/>
          <w:szCs w:val="28"/>
          <w:lang w:eastAsia="ru-RU"/>
          <w14:ligatures w14:val="none"/>
        </w:rPr>
      </w:pPr>
    </w:p>
    <w:p w14:paraId="07032BD1" w14:textId="77777777" w:rsidR="004C214F" w:rsidRPr="004C214F" w:rsidRDefault="004C214F" w:rsidP="004C214F">
      <w:pPr>
        <w:autoSpaceDE w:val="0"/>
        <w:autoSpaceDN w:val="0"/>
        <w:adjustRightInd w:val="0"/>
        <w:spacing w:after="0" w:line="276" w:lineRule="auto"/>
        <w:ind w:left="284" w:firstLine="284"/>
        <w:jc w:val="center"/>
        <w:rPr>
          <w:rFonts w:ascii="Times New Roman" w:eastAsiaTheme="minorEastAsia" w:hAnsi="Times New Roman" w:cs="Times New Roman"/>
          <w:b/>
          <w:color w:val="000000" w:themeColor="text1"/>
          <w:kern w:val="0"/>
          <w:sz w:val="28"/>
          <w:szCs w:val="28"/>
          <w:lang w:eastAsia="ru-RU"/>
          <w14:ligatures w14:val="none"/>
        </w:rPr>
      </w:pPr>
    </w:p>
    <w:p w14:paraId="1FB4B616" w14:textId="77777777" w:rsidR="004C214F" w:rsidRPr="004C214F" w:rsidRDefault="004C214F" w:rsidP="004C214F">
      <w:pPr>
        <w:autoSpaceDE w:val="0"/>
        <w:autoSpaceDN w:val="0"/>
        <w:adjustRightInd w:val="0"/>
        <w:spacing w:after="0" w:line="276" w:lineRule="auto"/>
        <w:ind w:left="284" w:firstLine="284"/>
        <w:jc w:val="center"/>
        <w:rPr>
          <w:rFonts w:ascii="Times New Roman" w:eastAsiaTheme="minorEastAsia" w:hAnsi="Times New Roman" w:cs="Times New Roman"/>
          <w:b/>
          <w:color w:val="000000" w:themeColor="text1"/>
          <w:kern w:val="0"/>
          <w:sz w:val="28"/>
          <w:szCs w:val="28"/>
          <w:lang w:eastAsia="ru-RU"/>
          <w14:ligatures w14:val="none"/>
        </w:rPr>
      </w:pPr>
    </w:p>
    <w:p w14:paraId="72BA3691" w14:textId="77777777" w:rsidR="004C214F" w:rsidRPr="004C214F" w:rsidRDefault="004C214F" w:rsidP="004C214F">
      <w:pPr>
        <w:autoSpaceDE w:val="0"/>
        <w:autoSpaceDN w:val="0"/>
        <w:adjustRightInd w:val="0"/>
        <w:spacing w:after="0" w:line="276" w:lineRule="auto"/>
        <w:ind w:left="284" w:firstLine="284"/>
        <w:jc w:val="center"/>
        <w:rPr>
          <w:rFonts w:ascii="Times New Roman" w:eastAsiaTheme="minorEastAsia" w:hAnsi="Times New Roman" w:cs="Times New Roman"/>
          <w:b/>
          <w:color w:val="000000" w:themeColor="text1"/>
          <w:kern w:val="0"/>
          <w:sz w:val="28"/>
          <w:szCs w:val="28"/>
          <w:lang w:eastAsia="ru-RU"/>
          <w14:ligatures w14:val="none"/>
        </w:rPr>
      </w:pPr>
    </w:p>
    <w:p w14:paraId="6CCC4AF0" w14:textId="77777777" w:rsidR="004C214F" w:rsidRPr="004C214F" w:rsidRDefault="004C214F" w:rsidP="004C214F">
      <w:pPr>
        <w:autoSpaceDE w:val="0"/>
        <w:autoSpaceDN w:val="0"/>
        <w:adjustRightInd w:val="0"/>
        <w:spacing w:after="0" w:line="276" w:lineRule="auto"/>
        <w:ind w:left="284" w:firstLine="284"/>
        <w:jc w:val="center"/>
        <w:rPr>
          <w:rFonts w:ascii="Times New Roman" w:eastAsiaTheme="minorEastAsia" w:hAnsi="Times New Roman" w:cs="Times New Roman"/>
          <w:b/>
          <w:color w:val="000000" w:themeColor="text1"/>
          <w:kern w:val="0"/>
          <w:sz w:val="28"/>
          <w:szCs w:val="28"/>
          <w:lang w:eastAsia="ru-RU"/>
          <w14:ligatures w14:val="none"/>
        </w:rPr>
      </w:pPr>
    </w:p>
    <w:p w14:paraId="7463D989" w14:textId="77777777" w:rsidR="004C214F" w:rsidRPr="004C214F" w:rsidRDefault="004C214F" w:rsidP="004C214F">
      <w:pPr>
        <w:autoSpaceDE w:val="0"/>
        <w:autoSpaceDN w:val="0"/>
        <w:adjustRightInd w:val="0"/>
        <w:spacing w:after="0" w:line="276" w:lineRule="auto"/>
        <w:ind w:left="284" w:firstLine="284"/>
        <w:jc w:val="center"/>
        <w:rPr>
          <w:rFonts w:ascii="Times New Roman" w:eastAsiaTheme="minorEastAsia" w:hAnsi="Times New Roman" w:cs="Times New Roman"/>
          <w:b/>
          <w:color w:val="000000" w:themeColor="text1"/>
          <w:kern w:val="0"/>
          <w:sz w:val="28"/>
          <w:szCs w:val="28"/>
          <w:lang w:eastAsia="ru-RU"/>
          <w14:ligatures w14:val="none"/>
        </w:rPr>
      </w:pPr>
    </w:p>
    <w:p w14:paraId="359D62D1" w14:textId="77777777" w:rsidR="004C214F" w:rsidRPr="004C214F" w:rsidRDefault="004C214F" w:rsidP="004C214F">
      <w:pPr>
        <w:autoSpaceDE w:val="0"/>
        <w:autoSpaceDN w:val="0"/>
        <w:adjustRightInd w:val="0"/>
        <w:spacing w:after="0" w:line="276" w:lineRule="auto"/>
        <w:ind w:left="284" w:firstLine="284"/>
        <w:jc w:val="center"/>
        <w:rPr>
          <w:rFonts w:ascii="Times New Roman" w:eastAsiaTheme="minorEastAsia" w:hAnsi="Times New Roman" w:cs="Times New Roman"/>
          <w:b/>
          <w:color w:val="000000" w:themeColor="text1"/>
          <w:kern w:val="0"/>
          <w:sz w:val="28"/>
          <w:szCs w:val="28"/>
          <w:lang w:eastAsia="ru-RU"/>
          <w14:ligatures w14:val="none"/>
        </w:rPr>
      </w:pPr>
    </w:p>
    <w:p w14:paraId="71E4C41D" w14:textId="77777777" w:rsidR="004C214F" w:rsidRPr="004C214F" w:rsidRDefault="004C214F" w:rsidP="004C214F">
      <w:pPr>
        <w:autoSpaceDE w:val="0"/>
        <w:autoSpaceDN w:val="0"/>
        <w:adjustRightInd w:val="0"/>
        <w:spacing w:after="0" w:line="276" w:lineRule="auto"/>
        <w:ind w:left="284" w:firstLine="284"/>
        <w:jc w:val="center"/>
        <w:rPr>
          <w:rFonts w:ascii="Times New Roman" w:eastAsiaTheme="minorEastAsia" w:hAnsi="Times New Roman" w:cs="Times New Roman"/>
          <w:b/>
          <w:color w:val="000000" w:themeColor="text1"/>
          <w:kern w:val="0"/>
          <w:sz w:val="28"/>
          <w:szCs w:val="28"/>
          <w:lang w:eastAsia="ru-RU"/>
          <w14:ligatures w14:val="none"/>
        </w:rPr>
      </w:pPr>
    </w:p>
    <w:p w14:paraId="704484B8" w14:textId="77777777" w:rsidR="004C214F" w:rsidRPr="004C214F" w:rsidRDefault="004C214F" w:rsidP="004C214F">
      <w:pPr>
        <w:autoSpaceDE w:val="0"/>
        <w:autoSpaceDN w:val="0"/>
        <w:adjustRightInd w:val="0"/>
        <w:spacing w:after="0" w:line="276" w:lineRule="auto"/>
        <w:ind w:left="284" w:firstLine="284"/>
        <w:jc w:val="center"/>
        <w:rPr>
          <w:rFonts w:ascii="Times New Roman" w:eastAsiaTheme="minorEastAsia" w:hAnsi="Times New Roman" w:cs="Times New Roman"/>
          <w:b/>
          <w:color w:val="000000" w:themeColor="text1"/>
          <w:kern w:val="0"/>
          <w:sz w:val="28"/>
          <w:szCs w:val="28"/>
          <w:lang w:eastAsia="ru-RU"/>
          <w14:ligatures w14:val="none"/>
        </w:rPr>
      </w:pPr>
    </w:p>
    <w:p w14:paraId="0FA46E2C" w14:textId="77777777" w:rsidR="004C214F" w:rsidRPr="004C214F" w:rsidRDefault="004C214F" w:rsidP="004C214F">
      <w:pPr>
        <w:autoSpaceDE w:val="0"/>
        <w:autoSpaceDN w:val="0"/>
        <w:adjustRightInd w:val="0"/>
        <w:spacing w:after="0" w:line="276" w:lineRule="auto"/>
        <w:ind w:left="284" w:firstLine="284"/>
        <w:jc w:val="center"/>
        <w:rPr>
          <w:rFonts w:ascii="Times New Roman" w:eastAsiaTheme="minorEastAsia" w:hAnsi="Times New Roman" w:cs="Times New Roman"/>
          <w:b/>
          <w:color w:val="000000" w:themeColor="text1"/>
          <w:kern w:val="0"/>
          <w:sz w:val="28"/>
          <w:szCs w:val="28"/>
          <w:lang w:eastAsia="ru-RU"/>
          <w14:ligatures w14:val="none"/>
        </w:rPr>
      </w:pPr>
    </w:p>
    <w:p w14:paraId="3223540B" w14:textId="77777777" w:rsidR="004C214F" w:rsidRPr="004C214F" w:rsidRDefault="004C214F" w:rsidP="004C214F">
      <w:pPr>
        <w:autoSpaceDE w:val="0"/>
        <w:autoSpaceDN w:val="0"/>
        <w:adjustRightInd w:val="0"/>
        <w:spacing w:after="0" w:line="276" w:lineRule="auto"/>
        <w:ind w:left="284" w:firstLine="284"/>
        <w:jc w:val="center"/>
        <w:rPr>
          <w:rFonts w:ascii="Times New Roman" w:eastAsiaTheme="minorEastAsia" w:hAnsi="Times New Roman" w:cs="Times New Roman"/>
          <w:b/>
          <w:color w:val="000000" w:themeColor="text1"/>
          <w:kern w:val="0"/>
          <w:sz w:val="28"/>
          <w:szCs w:val="28"/>
          <w:lang w:eastAsia="ru-RU"/>
          <w14:ligatures w14:val="none"/>
        </w:rPr>
      </w:pPr>
    </w:p>
    <w:p w14:paraId="105BFD78" w14:textId="77777777" w:rsidR="004C214F" w:rsidRPr="004C214F" w:rsidRDefault="004C214F" w:rsidP="004C214F">
      <w:pPr>
        <w:autoSpaceDE w:val="0"/>
        <w:autoSpaceDN w:val="0"/>
        <w:adjustRightInd w:val="0"/>
        <w:spacing w:after="0" w:line="276" w:lineRule="auto"/>
        <w:ind w:left="284" w:firstLine="284"/>
        <w:jc w:val="center"/>
        <w:rPr>
          <w:rFonts w:ascii="Times New Roman" w:eastAsiaTheme="minorEastAsia" w:hAnsi="Times New Roman" w:cs="Times New Roman"/>
          <w:b/>
          <w:color w:val="000000" w:themeColor="text1"/>
          <w:kern w:val="0"/>
          <w:sz w:val="28"/>
          <w:szCs w:val="28"/>
          <w:lang w:eastAsia="ru-RU"/>
          <w14:ligatures w14:val="none"/>
        </w:rPr>
      </w:pPr>
    </w:p>
    <w:p w14:paraId="3417A568" w14:textId="77777777" w:rsidR="004C214F" w:rsidRPr="004C214F" w:rsidRDefault="004C214F" w:rsidP="004C214F">
      <w:pPr>
        <w:autoSpaceDE w:val="0"/>
        <w:autoSpaceDN w:val="0"/>
        <w:adjustRightInd w:val="0"/>
        <w:spacing w:after="0" w:line="276" w:lineRule="auto"/>
        <w:ind w:left="284" w:firstLine="284"/>
        <w:jc w:val="center"/>
        <w:rPr>
          <w:rFonts w:ascii="Times New Roman" w:eastAsiaTheme="minorEastAsia" w:hAnsi="Times New Roman" w:cs="Times New Roman"/>
          <w:b/>
          <w:color w:val="000000" w:themeColor="text1"/>
          <w:kern w:val="0"/>
          <w:sz w:val="28"/>
          <w:szCs w:val="28"/>
          <w:lang w:eastAsia="ru-RU"/>
          <w14:ligatures w14:val="none"/>
        </w:rPr>
      </w:pPr>
    </w:p>
    <w:p w14:paraId="0A316532" w14:textId="77777777" w:rsidR="004C214F" w:rsidRPr="004C214F" w:rsidRDefault="004C214F" w:rsidP="004C214F">
      <w:pPr>
        <w:autoSpaceDE w:val="0"/>
        <w:autoSpaceDN w:val="0"/>
        <w:adjustRightInd w:val="0"/>
        <w:spacing w:after="0" w:line="276" w:lineRule="auto"/>
        <w:ind w:left="284" w:firstLine="284"/>
        <w:jc w:val="center"/>
        <w:rPr>
          <w:rFonts w:ascii="Times New Roman" w:eastAsiaTheme="minorEastAsia" w:hAnsi="Times New Roman" w:cs="Times New Roman"/>
          <w:b/>
          <w:color w:val="000000" w:themeColor="text1"/>
          <w:kern w:val="0"/>
          <w:sz w:val="28"/>
          <w:szCs w:val="28"/>
          <w:lang w:eastAsia="ru-RU"/>
          <w14:ligatures w14:val="none"/>
        </w:rPr>
      </w:pPr>
    </w:p>
    <w:p w14:paraId="2403DD8C" w14:textId="77777777" w:rsidR="004C214F" w:rsidRPr="004C214F" w:rsidRDefault="004C214F" w:rsidP="004C214F">
      <w:pPr>
        <w:autoSpaceDE w:val="0"/>
        <w:autoSpaceDN w:val="0"/>
        <w:adjustRightInd w:val="0"/>
        <w:spacing w:after="0" w:line="276" w:lineRule="auto"/>
        <w:ind w:left="284" w:firstLine="284"/>
        <w:jc w:val="center"/>
        <w:rPr>
          <w:rFonts w:ascii="Times New Roman" w:eastAsiaTheme="minorEastAsia" w:hAnsi="Times New Roman" w:cs="Times New Roman"/>
          <w:b/>
          <w:color w:val="000000" w:themeColor="text1"/>
          <w:kern w:val="0"/>
          <w:sz w:val="28"/>
          <w:szCs w:val="28"/>
          <w:lang w:eastAsia="ru-RU"/>
          <w14:ligatures w14:val="none"/>
        </w:rPr>
      </w:pPr>
    </w:p>
    <w:p w14:paraId="4357080B" w14:textId="77777777" w:rsidR="004C214F" w:rsidRPr="004C214F" w:rsidRDefault="004C214F" w:rsidP="004C214F">
      <w:pPr>
        <w:autoSpaceDE w:val="0"/>
        <w:autoSpaceDN w:val="0"/>
        <w:adjustRightInd w:val="0"/>
        <w:spacing w:after="0" w:line="276" w:lineRule="auto"/>
        <w:ind w:left="284" w:firstLine="284"/>
        <w:jc w:val="center"/>
        <w:rPr>
          <w:rFonts w:ascii="Times New Roman" w:eastAsiaTheme="minorEastAsia" w:hAnsi="Times New Roman" w:cs="Times New Roman"/>
          <w:b/>
          <w:color w:val="000000" w:themeColor="text1"/>
          <w:kern w:val="0"/>
          <w:sz w:val="28"/>
          <w:szCs w:val="28"/>
          <w:lang w:eastAsia="ru-RU"/>
          <w14:ligatures w14:val="none"/>
        </w:rPr>
      </w:pPr>
    </w:p>
    <w:p w14:paraId="7CDC7312" w14:textId="77777777" w:rsidR="004C214F" w:rsidRPr="004C214F" w:rsidRDefault="004C214F" w:rsidP="004C214F">
      <w:pPr>
        <w:autoSpaceDE w:val="0"/>
        <w:autoSpaceDN w:val="0"/>
        <w:adjustRightInd w:val="0"/>
        <w:spacing w:after="0" w:line="276" w:lineRule="auto"/>
        <w:ind w:left="284" w:firstLine="284"/>
        <w:jc w:val="center"/>
        <w:rPr>
          <w:rFonts w:ascii="Times New Roman" w:eastAsiaTheme="minorEastAsia" w:hAnsi="Times New Roman" w:cs="Times New Roman"/>
          <w:b/>
          <w:color w:val="000000" w:themeColor="text1"/>
          <w:kern w:val="0"/>
          <w:sz w:val="28"/>
          <w:szCs w:val="28"/>
          <w:lang w:eastAsia="ru-RU"/>
          <w14:ligatures w14:val="none"/>
        </w:rPr>
      </w:pPr>
    </w:p>
    <w:p w14:paraId="30377B04" w14:textId="77777777" w:rsidR="004C214F" w:rsidRPr="004C214F" w:rsidRDefault="004C214F" w:rsidP="004C214F">
      <w:pPr>
        <w:autoSpaceDE w:val="0"/>
        <w:autoSpaceDN w:val="0"/>
        <w:adjustRightInd w:val="0"/>
        <w:spacing w:after="0" w:line="276" w:lineRule="auto"/>
        <w:ind w:left="284" w:firstLine="284"/>
        <w:jc w:val="center"/>
        <w:rPr>
          <w:rFonts w:ascii="Times New Roman" w:eastAsiaTheme="minorEastAsia" w:hAnsi="Times New Roman" w:cs="Times New Roman"/>
          <w:b/>
          <w:color w:val="000000" w:themeColor="text1"/>
          <w:kern w:val="0"/>
          <w:sz w:val="28"/>
          <w:szCs w:val="28"/>
          <w:lang w:eastAsia="ru-RU"/>
          <w14:ligatures w14:val="none"/>
        </w:rPr>
      </w:pPr>
    </w:p>
    <w:p w14:paraId="5B771D7F" w14:textId="77777777" w:rsidR="004C214F" w:rsidRPr="004C214F" w:rsidRDefault="004C214F" w:rsidP="004C214F">
      <w:pPr>
        <w:autoSpaceDE w:val="0"/>
        <w:autoSpaceDN w:val="0"/>
        <w:adjustRightInd w:val="0"/>
        <w:spacing w:after="0" w:line="276" w:lineRule="auto"/>
        <w:ind w:left="284" w:firstLine="284"/>
        <w:jc w:val="center"/>
        <w:rPr>
          <w:rFonts w:ascii="Times New Roman" w:eastAsiaTheme="minorEastAsia" w:hAnsi="Times New Roman" w:cs="Times New Roman"/>
          <w:b/>
          <w:color w:val="000000" w:themeColor="text1"/>
          <w:kern w:val="0"/>
          <w:sz w:val="28"/>
          <w:szCs w:val="28"/>
          <w:lang w:eastAsia="ru-RU"/>
          <w14:ligatures w14:val="none"/>
        </w:rPr>
      </w:pPr>
    </w:p>
    <w:p w14:paraId="03B37133" w14:textId="77777777" w:rsidR="004C214F" w:rsidRPr="004C214F" w:rsidRDefault="004C214F" w:rsidP="004C214F">
      <w:pPr>
        <w:autoSpaceDE w:val="0"/>
        <w:autoSpaceDN w:val="0"/>
        <w:adjustRightInd w:val="0"/>
        <w:spacing w:after="0" w:line="276" w:lineRule="auto"/>
        <w:ind w:left="284" w:firstLine="284"/>
        <w:jc w:val="center"/>
        <w:rPr>
          <w:rFonts w:ascii="Times New Roman" w:eastAsiaTheme="minorEastAsia" w:hAnsi="Times New Roman" w:cs="Times New Roman"/>
          <w:b/>
          <w:color w:val="000000" w:themeColor="text1"/>
          <w:kern w:val="0"/>
          <w:sz w:val="28"/>
          <w:szCs w:val="28"/>
          <w:lang w:eastAsia="ru-RU"/>
          <w14:ligatures w14:val="none"/>
        </w:rPr>
      </w:pPr>
    </w:p>
    <w:p w14:paraId="160A5FC3" w14:textId="77777777" w:rsidR="004C214F" w:rsidRPr="004C214F" w:rsidRDefault="004C214F" w:rsidP="004C214F">
      <w:pPr>
        <w:autoSpaceDE w:val="0"/>
        <w:autoSpaceDN w:val="0"/>
        <w:adjustRightInd w:val="0"/>
        <w:spacing w:after="0" w:line="276" w:lineRule="auto"/>
        <w:ind w:left="284" w:firstLine="284"/>
        <w:jc w:val="center"/>
        <w:rPr>
          <w:rFonts w:ascii="Times New Roman" w:eastAsiaTheme="minorEastAsia" w:hAnsi="Times New Roman" w:cs="Times New Roman"/>
          <w:b/>
          <w:color w:val="000000" w:themeColor="text1"/>
          <w:kern w:val="0"/>
          <w:sz w:val="28"/>
          <w:szCs w:val="28"/>
          <w:lang w:eastAsia="ru-RU"/>
          <w14:ligatures w14:val="none"/>
        </w:rPr>
      </w:pPr>
    </w:p>
    <w:p w14:paraId="27087217" w14:textId="77777777" w:rsidR="004C214F" w:rsidRPr="004C214F" w:rsidRDefault="004C214F" w:rsidP="004C214F">
      <w:pPr>
        <w:autoSpaceDE w:val="0"/>
        <w:autoSpaceDN w:val="0"/>
        <w:adjustRightInd w:val="0"/>
        <w:spacing w:after="0" w:line="276" w:lineRule="auto"/>
        <w:ind w:left="284" w:firstLine="284"/>
        <w:jc w:val="center"/>
        <w:rPr>
          <w:rFonts w:ascii="Times New Roman" w:eastAsiaTheme="minorEastAsia" w:hAnsi="Times New Roman" w:cs="Times New Roman"/>
          <w:b/>
          <w:color w:val="000000" w:themeColor="text1"/>
          <w:kern w:val="0"/>
          <w:sz w:val="28"/>
          <w:szCs w:val="28"/>
          <w:lang w:eastAsia="ru-RU"/>
          <w14:ligatures w14:val="none"/>
        </w:rPr>
      </w:pPr>
    </w:p>
    <w:p w14:paraId="0A0DA351" w14:textId="77777777" w:rsidR="004C214F" w:rsidRPr="004C214F" w:rsidRDefault="004C214F" w:rsidP="004C214F">
      <w:pPr>
        <w:autoSpaceDE w:val="0"/>
        <w:autoSpaceDN w:val="0"/>
        <w:adjustRightInd w:val="0"/>
        <w:spacing w:after="0" w:line="276" w:lineRule="auto"/>
        <w:ind w:left="284" w:firstLine="284"/>
        <w:jc w:val="center"/>
        <w:rPr>
          <w:rFonts w:ascii="Times New Roman" w:eastAsiaTheme="minorEastAsia" w:hAnsi="Times New Roman" w:cs="Times New Roman"/>
          <w:b/>
          <w:color w:val="000000" w:themeColor="text1"/>
          <w:kern w:val="0"/>
          <w:sz w:val="28"/>
          <w:szCs w:val="28"/>
          <w:lang w:eastAsia="ru-RU"/>
          <w14:ligatures w14:val="none"/>
        </w:rPr>
      </w:pPr>
    </w:p>
    <w:p w14:paraId="483F0E6D" w14:textId="77777777" w:rsidR="004C214F" w:rsidRPr="004C214F" w:rsidRDefault="004C214F" w:rsidP="004C214F">
      <w:pPr>
        <w:autoSpaceDE w:val="0"/>
        <w:autoSpaceDN w:val="0"/>
        <w:adjustRightInd w:val="0"/>
        <w:spacing w:after="0" w:line="276" w:lineRule="auto"/>
        <w:rPr>
          <w:rFonts w:ascii="Times New Roman" w:eastAsiaTheme="minorEastAsia" w:hAnsi="Times New Roman" w:cs="Times New Roman"/>
          <w:b/>
          <w:color w:val="000000" w:themeColor="text1"/>
          <w:kern w:val="0"/>
          <w:sz w:val="28"/>
          <w:szCs w:val="28"/>
          <w:lang w:eastAsia="ru-RU"/>
          <w14:ligatures w14:val="none"/>
        </w:rPr>
      </w:pPr>
    </w:p>
    <w:p w14:paraId="361947AF" w14:textId="77777777" w:rsidR="004C214F" w:rsidRPr="004C214F" w:rsidRDefault="004C214F" w:rsidP="004C214F">
      <w:pPr>
        <w:autoSpaceDE w:val="0"/>
        <w:autoSpaceDN w:val="0"/>
        <w:adjustRightInd w:val="0"/>
        <w:spacing w:after="0" w:line="276" w:lineRule="auto"/>
        <w:rPr>
          <w:rFonts w:ascii="Times New Roman" w:eastAsiaTheme="minorEastAsia" w:hAnsi="Times New Roman" w:cs="Times New Roman"/>
          <w:b/>
          <w:color w:val="000000" w:themeColor="text1"/>
          <w:kern w:val="0"/>
          <w:sz w:val="28"/>
          <w:szCs w:val="28"/>
          <w:lang w:eastAsia="ru-RU"/>
          <w14:ligatures w14:val="none"/>
        </w:rPr>
      </w:pPr>
    </w:p>
    <w:p w14:paraId="02DFE77C" w14:textId="77777777" w:rsidR="004C214F" w:rsidRPr="004C214F" w:rsidRDefault="004C214F" w:rsidP="004C214F">
      <w:pPr>
        <w:autoSpaceDE w:val="0"/>
        <w:autoSpaceDN w:val="0"/>
        <w:adjustRightInd w:val="0"/>
        <w:spacing w:after="0" w:line="276" w:lineRule="auto"/>
        <w:rPr>
          <w:rFonts w:ascii="Times New Roman" w:eastAsiaTheme="minorEastAsia" w:hAnsi="Times New Roman" w:cs="Times New Roman"/>
          <w:b/>
          <w:color w:val="000000" w:themeColor="text1"/>
          <w:kern w:val="0"/>
          <w:sz w:val="28"/>
          <w:szCs w:val="28"/>
          <w:lang w:eastAsia="ru-RU"/>
          <w14:ligatures w14:val="none"/>
        </w:rPr>
      </w:pPr>
    </w:p>
    <w:p w14:paraId="62C02A88" w14:textId="77777777" w:rsidR="004C214F" w:rsidRPr="004C214F" w:rsidRDefault="004C214F" w:rsidP="004C214F">
      <w:pPr>
        <w:autoSpaceDE w:val="0"/>
        <w:autoSpaceDN w:val="0"/>
        <w:adjustRightInd w:val="0"/>
        <w:spacing w:after="0" w:line="276" w:lineRule="auto"/>
        <w:ind w:left="2124" w:firstLine="708"/>
        <w:rPr>
          <w:rFonts w:ascii="Times New Roman" w:eastAsiaTheme="minorEastAsia" w:hAnsi="Times New Roman" w:cs="Times New Roman"/>
          <w:b/>
          <w:color w:val="000000" w:themeColor="text1"/>
          <w:kern w:val="0"/>
          <w:sz w:val="28"/>
          <w:szCs w:val="28"/>
          <w:lang w:eastAsia="ru-RU"/>
          <w14:ligatures w14:val="none"/>
        </w:rPr>
      </w:pPr>
    </w:p>
    <w:p w14:paraId="012C7CE1" w14:textId="77777777" w:rsidR="004C214F" w:rsidRPr="004C214F" w:rsidRDefault="004C214F" w:rsidP="004C214F">
      <w:pPr>
        <w:autoSpaceDE w:val="0"/>
        <w:autoSpaceDN w:val="0"/>
        <w:adjustRightInd w:val="0"/>
        <w:spacing w:after="0" w:line="276" w:lineRule="auto"/>
        <w:ind w:left="2124" w:firstLine="708"/>
        <w:rPr>
          <w:rFonts w:ascii="Times New Roman" w:eastAsiaTheme="minorEastAsia" w:hAnsi="Times New Roman" w:cs="Times New Roman"/>
          <w:b/>
          <w:color w:val="000000" w:themeColor="text1"/>
          <w:kern w:val="0"/>
          <w:sz w:val="28"/>
          <w:szCs w:val="28"/>
          <w:lang w:eastAsia="ru-RU"/>
          <w14:ligatures w14:val="none"/>
        </w:rPr>
      </w:pPr>
    </w:p>
    <w:p w14:paraId="22BF6336" w14:textId="77777777" w:rsidR="004C214F" w:rsidRPr="004C214F" w:rsidRDefault="004C214F" w:rsidP="004C214F">
      <w:pPr>
        <w:autoSpaceDE w:val="0"/>
        <w:autoSpaceDN w:val="0"/>
        <w:adjustRightInd w:val="0"/>
        <w:spacing w:after="0" w:line="276" w:lineRule="auto"/>
        <w:ind w:left="2124" w:firstLine="708"/>
        <w:rPr>
          <w:rFonts w:ascii="Times New Roman" w:eastAsiaTheme="minorEastAsia" w:hAnsi="Times New Roman" w:cs="Times New Roman"/>
          <w:b/>
          <w:color w:val="000000" w:themeColor="text1"/>
          <w:kern w:val="0"/>
          <w:sz w:val="28"/>
          <w:szCs w:val="28"/>
          <w:lang w:eastAsia="ru-RU"/>
          <w14:ligatures w14:val="none"/>
        </w:rPr>
      </w:pPr>
    </w:p>
    <w:p w14:paraId="234DCD30" w14:textId="77777777" w:rsidR="004C214F" w:rsidRPr="004C214F" w:rsidRDefault="004C214F" w:rsidP="004C214F">
      <w:pPr>
        <w:autoSpaceDE w:val="0"/>
        <w:autoSpaceDN w:val="0"/>
        <w:adjustRightInd w:val="0"/>
        <w:spacing w:after="0" w:line="276" w:lineRule="auto"/>
        <w:ind w:left="2124" w:firstLine="708"/>
        <w:rPr>
          <w:rFonts w:ascii="Times New Roman" w:eastAsiaTheme="minorEastAsia" w:hAnsi="Times New Roman" w:cs="Times New Roman"/>
          <w:b/>
          <w:color w:val="000000" w:themeColor="text1"/>
          <w:kern w:val="0"/>
          <w:sz w:val="28"/>
          <w:szCs w:val="28"/>
          <w:lang w:eastAsia="ru-RU"/>
          <w14:ligatures w14:val="none"/>
        </w:rPr>
      </w:pPr>
      <w:r w:rsidRPr="004C214F">
        <w:rPr>
          <w:rFonts w:ascii="Times New Roman" w:eastAsiaTheme="minorEastAsia" w:hAnsi="Times New Roman" w:cs="Times New Roman"/>
          <w:b/>
          <w:color w:val="000000" w:themeColor="text1"/>
          <w:kern w:val="0"/>
          <w:sz w:val="28"/>
          <w:szCs w:val="28"/>
          <w:lang w:eastAsia="ru-RU"/>
          <w14:ligatures w14:val="none"/>
        </w:rPr>
        <w:t xml:space="preserve">  </w:t>
      </w:r>
    </w:p>
    <w:p w14:paraId="7AC55CC0" w14:textId="3924C082" w:rsidR="004C214F" w:rsidRDefault="004C214F" w:rsidP="004C214F">
      <w:pPr>
        <w:autoSpaceDE w:val="0"/>
        <w:autoSpaceDN w:val="0"/>
        <w:adjustRightInd w:val="0"/>
        <w:spacing w:after="0" w:line="276" w:lineRule="auto"/>
        <w:ind w:left="2124" w:firstLine="708"/>
        <w:rPr>
          <w:rFonts w:ascii="Times New Roman" w:eastAsiaTheme="minorEastAsia" w:hAnsi="Times New Roman" w:cs="Times New Roman"/>
          <w:b/>
          <w:color w:val="000000" w:themeColor="text1"/>
          <w:kern w:val="0"/>
          <w:sz w:val="28"/>
          <w:szCs w:val="28"/>
          <w:lang w:eastAsia="ru-RU"/>
          <w14:ligatures w14:val="none"/>
        </w:rPr>
      </w:pPr>
    </w:p>
    <w:p w14:paraId="026B9A53" w14:textId="77777777" w:rsidR="00781B4F" w:rsidRPr="00781B4F" w:rsidRDefault="00781B4F" w:rsidP="00781B4F">
      <w:pPr>
        <w:autoSpaceDE w:val="0"/>
        <w:autoSpaceDN w:val="0"/>
        <w:adjustRightInd w:val="0"/>
        <w:spacing w:after="0" w:line="276" w:lineRule="auto"/>
        <w:ind w:left="2124" w:firstLine="708"/>
        <w:rPr>
          <w:rFonts w:ascii="Times New Roman" w:eastAsiaTheme="minorEastAsia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781B4F">
        <w:rPr>
          <w:rFonts w:ascii="Times New Roman" w:eastAsiaTheme="minorEastAsia" w:hAnsi="Times New Roman" w:cs="Times New Roman"/>
          <w:b/>
          <w:color w:val="000000" w:themeColor="text1"/>
          <w:kern w:val="0"/>
          <w:sz w:val="28"/>
          <w:szCs w:val="28"/>
          <w:lang w:eastAsia="ru-RU"/>
          <w14:ligatures w14:val="none"/>
        </w:rPr>
        <w:lastRenderedPageBreak/>
        <w:t xml:space="preserve">    1</w:t>
      </w:r>
      <w:r w:rsidRPr="00781B4F">
        <w:rPr>
          <w:rFonts w:ascii="Times New Roman" w:eastAsiaTheme="minorEastAsia" w:hAnsi="Times New Roman" w:cs="Times New Roman"/>
          <w:b/>
          <w:color w:val="000000" w:themeColor="text1"/>
          <w:kern w:val="0"/>
          <w:sz w:val="24"/>
          <w:szCs w:val="24"/>
          <w:lang w:eastAsia="ru-RU"/>
          <w14:ligatures w14:val="none"/>
        </w:rPr>
        <w:t>. Пояснительная записка</w:t>
      </w:r>
    </w:p>
    <w:p w14:paraId="750C1E64" w14:textId="77777777" w:rsidR="00781B4F" w:rsidRPr="00781B4F" w:rsidRDefault="00781B4F" w:rsidP="00781B4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81B4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ab/>
      </w:r>
      <w:r w:rsidRPr="00781B4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Цель промежуточной аттестации – 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программы, а также установление уровня сформированности компетенции.</w:t>
      </w:r>
    </w:p>
    <w:p w14:paraId="6CF6E407" w14:textId="2611A640" w:rsidR="00781B4F" w:rsidRPr="00781B4F" w:rsidRDefault="00781B4F" w:rsidP="00781B4F">
      <w:pPr>
        <w:spacing w:before="100" w:beforeAutospacing="1" w:after="100" w:afterAutospacing="1" w:line="240" w:lineRule="auto"/>
        <w:ind w:left="708" w:firstLine="708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81B4F">
        <w:rPr>
          <w:rFonts w:ascii="Times New Roman" w:hAnsi="Times New Roman" w:cs="Times New Roman"/>
          <w:kern w:val="0"/>
          <w14:ligatures w14:val="none"/>
        </w:rPr>
        <w:t xml:space="preserve">Формы промежуточной аттестации: экзамен </w:t>
      </w:r>
      <w:r w:rsidR="004C0D46">
        <w:rPr>
          <w:rFonts w:ascii="Times New Roman" w:hAnsi="Times New Roman" w:cs="Times New Roman"/>
          <w:kern w:val="0"/>
          <w14:ligatures w14:val="none"/>
        </w:rPr>
        <w:t>4</w:t>
      </w:r>
      <w:r w:rsidRPr="00781B4F">
        <w:rPr>
          <w:rFonts w:ascii="Times New Roman" w:hAnsi="Times New Roman" w:cs="Times New Roman"/>
          <w:kern w:val="0"/>
          <w14:ligatures w14:val="none"/>
        </w:rPr>
        <w:t xml:space="preserve"> семестр очная форма обучения</w:t>
      </w:r>
      <w:r w:rsidR="004C0D46">
        <w:rPr>
          <w:rFonts w:ascii="Times New Roman" w:hAnsi="Times New Roman" w:cs="Times New Roman"/>
          <w:kern w:val="0"/>
          <w14:ligatures w14:val="none"/>
        </w:rPr>
        <w:t xml:space="preserve"> и 2 семестр заочная форма обучения</w:t>
      </w:r>
      <w:r w:rsidRPr="00781B4F">
        <w:rPr>
          <w:rFonts w:ascii="Times New Roman" w:hAnsi="Times New Roman" w:cs="Times New Roman"/>
          <w:kern w:val="0"/>
          <w14:ligatures w14:val="none"/>
        </w:rPr>
        <w:t xml:space="preserve"> </w:t>
      </w:r>
    </w:p>
    <w:p w14:paraId="5696E17E" w14:textId="77777777" w:rsidR="00781B4F" w:rsidRPr="00781B4F" w:rsidRDefault="00781B4F" w:rsidP="00781B4F">
      <w:pPr>
        <w:spacing w:after="0" w:line="240" w:lineRule="auto"/>
        <w:ind w:firstLine="709"/>
        <w:jc w:val="center"/>
        <w:rPr>
          <w:rFonts w:ascii="Times New Roman" w:eastAsiaTheme="minorEastAsia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75558FD6" w14:textId="77777777" w:rsidR="00781B4F" w:rsidRPr="00781B4F" w:rsidRDefault="00781B4F" w:rsidP="00781B4F">
      <w:pPr>
        <w:spacing w:after="0" w:line="240" w:lineRule="auto"/>
        <w:ind w:firstLine="709"/>
        <w:jc w:val="center"/>
        <w:rPr>
          <w:rFonts w:ascii="Times New Roman" w:eastAsiaTheme="minorEastAsia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81B4F">
        <w:rPr>
          <w:rFonts w:ascii="Times New Roman" w:eastAsiaTheme="minorEastAsia" w:hAnsi="Times New Roman" w:cs="Times New Roman"/>
          <w:kern w:val="0"/>
          <w:sz w:val="24"/>
          <w:szCs w:val="24"/>
          <w:lang w:eastAsia="ru-RU"/>
          <w14:ligatures w14:val="none"/>
        </w:rPr>
        <w:t>Перечень компетенций, формируемых в процессе освоения дисциплины</w:t>
      </w:r>
    </w:p>
    <w:p w14:paraId="6E7C089D" w14:textId="77777777" w:rsidR="00781B4F" w:rsidRPr="00781B4F" w:rsidRDefault="00781B4F" w:rsidP="00781B4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98"/>
        <w:gridCol w:w="4966"/>
      </w:tblGrid>
      <w:tr w:rsidR="00781B4F" w:rsidRPr="00781B4F" w14:paraId="6F8A9E21" w14:textId="77777777" w:rsidTr="009C5B46">
        <w:trPr>
          <w:trHeight w:val="493"/>
        </w:trPr>
        <w:tc>
          <w:tcPr>
            <w:tcW w:w="5273" w:type="dxa"/>
          </w:tcPr>
          <w:p w14:paraId="27636340" w14:textId="77777777" w:rsidR="00781B4F" w:rsidRPr="00781B4F" w:rsidRDefault="00781B4F" w:rsidP="00781B4F">
            <w:pPr>
              <w:autoSpaceDE w:val="0"/>
              <w:autoSpaceDN w:val="0"/>
              <w:adjustRightInd w:val="0"/>
              <w:spacing w:after="200" w:line="240" w:lineRule="auto"/>
              <w:jc w:val="center"/>
              <w:rPr>
                <w:rFonts w:ascii="Times New Roman" w:eastAsiaTheme="minorEastAsia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81B4F">
              <w:rPr>
                <w:rFonts w:ascii="Times New Roman" w:eastAsiaTheme="minorEastAsia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Код и наименование компетенции</w:t>
            </w:r>
          </w:p>
        </w:tc>
        <w:tc>
          <w:tcPr>
            <w:tcW w:w="5098" w:type="dxa"/>
          </w:tcPr>
          <w:p w14:paraId="2AE35D9A" w14:textId="77777777" w:rsidR="00781B4F" w:rsidRPr="00781B4F" w:rsidRDefault="00781B4F" w:rsidP="00781B4F">
            <w:pPr>
              <w:autoSpaceDE w:val="0"/>
              <w:autoSpaceDN w:val="0"/>
              <w:adjustRightInd w:val="0"/>
              <w:spacing w:after="200" w:line="240" w:lineRule="auto"/>
              <w:jc w:val="center"/>
              <w:rPr>
                <w:rFonts w:ascii="Times New Roman" w:eastAsiaTheme="minorEastAsia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81B4F">
              <w:rPr>
                <w:rFonts w:ascii="Times New Roman" w:eastAsiaTheme="minorEastAsia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Код индикатора достижения компетенции</w:t>
            </w:r>
          </w:p>
        </w:tc>
      </w:tr>
      <w:tr w:rsidR="00781B4F" w:rsidRPr="00781B4F" w14:paraId="7F500948" w14:textId="77777777" w:rsidTr="009C5B46">
        <w:trPr>
          <w:trHeight w:val="1802"/>
        </w:trPr>
        <w:tc>
          <w:tcPr>
            <w:tcW w:w="5273" w:type="dxa"/>
          </w:tcPr>
          <w:p w14:paraId="33E1593E" w14:textId="77777777" w:rsidR="00781B4F" w:rsidRPr="00781B4F" w:rsidRDefault="00781B4F" w:rsidP="00781B4F">
            <w:pPr>
              <w:spacing w:after="0" w:line="254" w:lineRule="atLeast"/>
              <w:jc w:val="both"/>
              <w:rPr>
                <w:rFonts w:ascii="Times New Roman" w:eastAsiaTheme="minorEastAsia" w:hAnsi="Times New Roman" w:cs="Times New Roman"/>
                <w:iCs/>
                <w:color w:val="00B05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81B4F">
              <w:rPr>
                <w:rFonts w:ascii="Times New Roman" w:eastAsiaTheme="minorEastAsia" w:hAnsi="Times New Roman" w:cs="Times New Roman"/>
                <w:color w:val="333333"/>
                <w:kern w:val="0"/>
                <w:sz w:val="24"/>
                <w:szCs w:val="24"/>
                <w:lang w:eastAsia="ru-RU"/>
                <w14:ligatures w14:val="none"/>
              </w:rPr>
              <w:t xml:space="preserve">УК-1. </w:t>
            </w:r>
            <w:r w:rsidRPr="00781B4F"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5098" w:type="dxa"/>
          </w:tcPr>
          <w:p w14:paraId="67295FBC" w14:textId="77777777" w:rsidR="00781B4F" w:rsidRPr="00781B4F" w:rsidRDefault="00781B4F" w:rsidP="00781B4F">
            <w:pPr>
              <w:spacing w:after="0" w:line="254" w:lineRule="atLeast"/>
              <w:jc w:val="both"/>
              <w:rPr>
                <w:rFonts w:ascii="Times New Roman" w:eastAsiaTheme="minorEastAsia" w:hAnsi="Times New Roman" w:cs="Times New Roman"/>
                <w:iCs/>
                <w:color w:val="00B05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81B4F">
              <w:rPr>
                <w:rFonts w:ascii="Times New Roman" w:eastAsiaTheme="minorEastAsia" w:hAnsi="Times New Roman" w:cs="Times New Roman"/>
                <w:color w:val="333333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r w:rsidRPr="00781B4F">
              <w:rPr>
                <w:rFonts w:ascii="Times New Roman" w:eastAsiaTheme="minorEastAsia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УК-1.1.  Осуществляет критический анализ ситуации, выполняет поиск нужных источников информации и данных, в том числе с использованием цифровых инструментов, приводит оценку информации и ее достоверности и непротиворечивость.</w:t>
            </w:r>
          </w:p>
          <w:p w14:paraId="394AA2B0" w14:textId="77777777" w:rsidR="00781B4F" w:rsidRPr="00781B4F" w:rsidRDefault="00781B4F" w:rsidP="00781B4F">
            <w:pPr>
              <w:spacing w:after="0" w:line="254" w:lineRule="atLeast"/>
              <w:jc w:val="both"/>
              <w:rPr>
                <w:rFonts w:ascii="Times New Roman" w:eastAsiaTheme="minorEastAsia" w:hAnsi="Times New Roman" w:cs="Times New Roman"/>
                <w:iCs/>
                <w:color w:val="00B05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</w:tbl>
    <w:p w14:paraId="3C811D12" w14:textId="77777777" w:rsidR="00781B4F" w:rsidRPr="00781B4F" w:rsidRDefault="00781B4F" w:rsidP="00781B4F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40451694" w14:textId="77777777" w:rsidR="00781B4F" w:rsidRPr="00781B4F" w:rsidRDefault="00781B4F" w:rsidP="00781B4F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81B4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Результаты обучения по дисциплине, соотнесенные с планируемыми</w:t>
      </w:r>
    </w:p>
    <w:p w14:paraId="357FF9D8" w14:textId="77777777" w:rsidR="00781B4F" w:rsidRPr="00781B4F" w:rsidRDefault="00781B4F" w:rsidP="00781B4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81B4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результатами освоения образовательной программы</w:t>
      </w:r>
    </w:p>
    <w:p w14:paraId="09A0914A" w14:textId="77777777" w:rsidR="00781B4F" w:rsidRPr="00781B4F" w:rsidRDefault="00781B4F" w:rsidP="00781B4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tbl>
      <w:tblPr>
        <w:tblStyle w:val="a3"/>
        <w:tblW w:w="0" w:type="auto"/>
        <w:tblInd w:w="392" w:type="dxa"/>
        <w:tblLook w:val="04A0" w:firstRow="1" w:lastRow="0" w:firstColumn="1" w:lastColumn="0" w:noHBand="0" w:noVBand="1"/>
      </w:tblPr>
      <w:tblGrid>
        <w:gridCol w:w="949"/>
        <w:gridCol w:w="2535"/>
        <w:gridCol w:w="4908"/>
        <w:gridCol w:w="1672"/>
      </w:tblGrid>
      <w:tr w:rsidR="00781B4F" w:rsidRPr="00781B4F" w14:paraId="2CA4D110" w14:textId="77777777" w:rsidTr="009C5B46">
        <w:trPr>
          <w:trHeight w:val="569"/>
        </w:trPr>
        <w:tc>
          <w:tcPr>
            <w:tcW w:w="3484" w:type="dxa"/>
            <w:gridSpan w:val="2"/>
          </w:tcPr>
          <w:p w14:paraId="6FF271BD" w14:textId="77777777" w:rsidR="00781B4F" w:rsidRPr="00781B4F" w:rsidRDefault="00781B4F" w:rsidP="00781B4F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1B4F">
              <w:rPr>
                <w:rFonts w:ascii="Times New Roman" w:hAnsi="Times New Roman" w:cs="Times New Roman"/>
                <w:sz w:val="20"/>
                <w:szCs w:val="20"/>
              </w:rPr>
              <w:t>Индикаторы достижения компетенции</w:t>
            </w:r>
          </w:p>
        </w:tc>
        <w:tc>
          <w:tcPr>
            <w:tcW w:w="4908" w:type="dxa"/>
          </w:tcPr>
          <w:p w14:paraId="43023FCB" w14:textId="77777777" w:rsidR="00781B4F" w:rsidRPr="00781B4F" w:rsidRDefault="00781B4F" w:rsidP="00781B4F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1B4F">
              <w:rPr>
                <w:rFonts w:ascii="Times New Roman" w:hAnsi="Times New Roman" w:cs="Times New Roman"/>
                <w:sz w:val="20"/>
                <w:szCs w:val="20"/>
              </w:rPr>
              <w:t xml:space="preserve">Проверяемые результаты обучения </w:t>
            </w:r>
          </w:p>
        </w:tc>
        <w:tc>
          <w:tcPr>
            <w:tcW w:w="1672" w:type="dxa"/>
          </w:tcPr>
          <w:p w14:paraId="48562A62" w14:textId="77777777" w:rsidR="00781B4F" w:rsidRPr="00781B4F" w:rsidRDefault="00781B4F" w:rsidP="00781B4F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1B4F">
              <w:rPr>
                <w:rFonts w:ascii="Times New Roman" w:hAnsi="Times New Roman" w:cs="Times New Roman"/>
                <w:sz w:val="20"/>
                <w:szCs w:val="20"/>
              </w:rPr>
              <w:t>Оценочные материалы</w:t>
            </w:r>
          </w:p>
        </w:tc>
      </w:tr>
      <w:tr w:rsidR="00781B4F" w:rsidRPr="00781B4F" w14:paraId="19D66155" w14:textId="77777777" w:rsidTr="009C5B46">
        <w:trPr>
          <w:trHeight w:val="540"/>
        </w:trPr>
        <w:tc>
          <w:tcPr>
            <w:tcW w:w="949" w:type="dxa"/>
            <w:vMerge w:val="restart"/>
          </w:tcPr>
          <w:p w14:paraId="49F51606" w14:textId="77777777" w:rsidR="00781B4F" w:rsidRPr="00781B4F" w:rsidRDefault="00781B4F" w:rsidP="00781B4F">
            <w:pPr>
              <w:spacing w:after="20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1B4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УК-1.1</w:t>
            </w:r>
          </w:p>
        </w:tc>
        <w:tc>
          <w:tcPr>
            <w:tcW w:w="2535" w:type="dxa"/>
            <w:vMerge w:val="restart"/>
          </w:tcPr>
          <w:p w14:paraId="5A5ABB65" w14:textId="77777777" w:rsidR="00781B4F" w:rsidRPr="00781B4F" w:rsidRDefault="00781B4F" w:rsidP="00781B4F">
            <w:pPr>
              <w:spacing w:line="254" w:lineRule="atLeast"/>
              <w:jc w:val="both"/>
              <w:rPr>
                <w:rFonts w:ascii="Times New Roman" w:hAnsi="Times New Roman" w:cs="Times New Roman"/>
                <w:iCs/>
                <w:color w:val="00B050"/>
                <w:sz w:val="20"/>
                <w:szCs w:val="20"/>
              </w:rPr>
            </w:pPr>
            <w:r w:rsidRPr="00781B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Осуществляет критический анализ ситуации, выполняет поиск нужных источников информации и данных, в том числе с использованием цифровых инструментов, приводит оценку информации и ее достоверности и непротиворечивость.</w:t>
            </w:r>
          </w:p>
          <w:p w14:paraId="65D3FC03" w14:textId="77777777" w:rsidR="00781B4F" w:rsidRPr="00781B4F" w:rsidRDefault="00781B4F" w:rsidP="00781B4F">
            <w:pPr>
              <w:autoSpaceDE w:val="0"/>
              <w:autoSpaceDN w:val="0"/>
              <w:adjustRightInd w:val="0"/>
              <w:spacing w:after="20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08" w:type="dxa"/>
          </w:tcPr>
          <w:p w14:paraId="1077F5A1" w14:textId="77777777" w:rsidR="00781B4F" w:rsidRPr="00781B4F" w:rsidRDefault="00781B4F" w:rsidP="00781B4F">
            <w:pPr>
              <w:spacing w:after="200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781B4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Обучающийся знает:</w:t>
            </w:r>
            <w:r w:rsidRPr="00781B4F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  <w:t xml:space="preserve"> </w:t>
            </w:r>
            <w:r w:rsidRPr="00781B4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принципы критического, системного подхода в познании; методы системного философского анализа проблемной ситуации</w:t>
            </w:r>
          </w:p>
        </w:tc>
        <w:tc>
          <w:tcPr>
            <w:tcW w:w="1672" w:type="dxa"/>
          </w:tcPr>
          <w:p w14:paraId="6516E299" w14:textId="77777777" w:rsidR="00781B4F" w:rsidRPr="00781B4F" w:rsidRDefault="00781B4F" w:rsidP="00781B4F">
            <w:pPr>
              <w:spacing w:after="20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1B4F">
              <w:rPr>
                <w:rFonts w:ascii="Times New Roman" w:hAnsi="Times New Roman" w:cs="Times New Roman"/>
                <w:sz w:val="20"/>
                <w:szCs w:val="20"/>
              </w:rPr>
              <w:t>Задания (1-6)</w:t>
            </w:r>
          </w:p>
          <w:p w14:paraId="3A0001DE" w14:textId="77777777" w:rsidR="00781B4F" w:rsidRPr="00781B4F" w:rsidRDefault="00781B4F" w:rsidP="00781B4F">
            <w:pPr>
              <w:spacing w:after="20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1B4F">
              <w:rPr>
                <w:rFonts w:ascii="Times New Roman" w:hAnsi="Times New Roman" w:cs="Times New Roman"/>
                <w:sz w:val="20"/>
                <w:szCs w:val="20"/>
              </w:rPr>
              <w:t>Вопросы (7-24)</w:t>
            </w:r>
          </w:p>
          <w:p w14:paraId="2D5465E9" w14:textId="77777777" w:rsidR="00781B4F" w:rsidRPr="00781B4F" w:rsidRDefault="00781B4F" w:rsidP="00781B4F">
            <w:pPr>
              <w:spacing w:after="20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81B4F" w:rsidRPr="00781B4F" w14:paraId="0A017AF9" w14:textId="77777777" w:rsidTr="009C5B46">
        <w:tc>
          <w:tcPr>
            <w:tcW w:w="949" w:type="dxa"/>
            <w:vMerge/>
          </w:tcPr>
          <w:p w14:paraId="5060AA82" w14:textId="77777777" w:rsidR="00781B4F" w:rsidRPr="00781B4F" w:rsidRDefault="00781B4F" w:rsidP="00781B4F">
            <w:pPr>
              <w:spacing w:after="20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35" w:type="dxa"/>
            <w:vMerge/>
          </w:tcPr>
          <w:p w14:paraId="277A12A6" w14:textId="77777777" w:rsidR="00781B4F" w:rsidRPr="00781B4F" w:rsidRDefault="00781B4F" w:rsidP="00781B4F">
            <w:pPr>
              <w:spacing w:after="20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08" w:type="dxa"/>
          </w:tcPr>
          <w:p w14:paraId="112A207B" w14:textId="77777777" w:rsidR="00781B4F" w:rsidRPr="00781B4F" w:rsidRDefault="00781B4F" w:rsidP="00781B4F">
            <w:pPr>
              <w:spacing w:after="200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781B4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Обучающийся умеет:</w:t>
            </w:r>
            <w:r w:rsidRPr="00781B4F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  <w:t xml:space="preserve"> </w:t>
            </w:r>
            <w:r w:rsidRPr="00781B4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осуществлять поиск нужных источников информации, в том числе с использованием цифровых инструментов, для решения задачи и выявлять содержание и структуру проблемной ситуации</w:t>
            </w:r>
          </w:p>
        </w:tc>
        <w:tc>
          <w:tcPr>
            <w:tcW w:w="1672" w:type="dxa"/>
          </w:tcPr>
          <w:p w14:paraId="182CCEAD" w14:textId="77777777" w:rsidR="00781B4F" w:rsidRPr="00781B4F" w:rsidRDefault="00781B4F" w:rsidP="00781B4F">
            <w:pPr>
              <w:spacing w:after="20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81B4F">
              <w:rPr>
                <w:rFonts w:ascii="Times New Roman" w:hAnsi="Times New Roman" w:cs="Times New Roman"/>
                <w:sz w:val="20"/>
                <w:szCs w:val="20"/>
              </w:rPr>
              <w:t>Задания  (</w:t>
            </w:r>
            <w:proofErr w:type="gramEnd"/>
            <w:r w:rsidRPr="00781B4F">
              <w:rPr>
                <w:rFonts w:ascii="Times New Roman" w:hAnsi="Times New Roman" w:cs="Times New Roman"/>
                <w:sz w:val="20"/>
                <w:szCs w:val="20"/>
              </w:rPr>
              <w:t>25-30)</w:t>
            </w:r>
          </w:p>
        </w:tc>
      </w:tr>
      <w:tr w:rsidR="00781B4F" w:rsidRPr="00781B4F" w14:paraId="2A1011F0" w14:textId="77777777" w:rsidTr="009C5B46">
        <w:trPr>
          <w:trHeight w:val="847"/>
        </w:trPr>
        <w:tc>
          <w:tcPr>
            <w:tcW w:w="949" w:type="dxa"/>
            <w:vMerge/>
          </w:tcPr>
          <w:p w14:paraId="75D757CE" w14:textId="77777777" w:rsidR="00781B4F" w:rsidRPr="00781B4F" w:rsidRDefault="00781B4F" w:rsidP="00781B4F">
            <w:pPr>
              <w:spacing w:after="20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35" w:type="dxa"/>
            <w:vMerge/>
          </w:tcPr>
          <w:p w14:paraId="61506043" w14:textId="77777777" w:rsidR="00781B4F" w:rsidRPr="00781B4F" w:rsidRDefault="00781B4F" w:rsidP="00781B4F">
            <w:pPr>
              <w:spacing w:after="20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08" w:type="dxa"/>
          </w:tcPr>
          <w:p w14:paraId="6389CFDE" w14:textId="77777777" w:rsidR="00781B4F" w:rsidRPr="00781B4F" w:rsidRDefault="00781B4F" w:rsidP="00781B4F">
            <w:pPr>
              <w:spacing w:after="20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1B4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Обучающийся владеет:</w:t>
            </w:r>
            <w:r w:rsidRPr="00781B4F">
              <w:rPr>
                <w:rFonts w:ascii="Times New Roman" w:eastAsia="Times New Roman" w:hAnsi="Times New Roman" w:cs="Times New Roman"/>
                <w:iCs/>
                <w:kern w:val="24"/>
                <w:sz w:val="20"/>
                <w:szCs w:val="20"/>
              </w:rPr>
              <w:t xml:space="preserve"> </w:t>
            </w:r>
            <w:r w:rsidRPr="00781B4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оценки надежности источников информации, анализа ее достоверности и непротиворечивости, применяя системный подход; а также навыками критического анализа проблемы, формулирования и аргументирования выводов и суждений для решения поставленных задач.</w:t>
            </w:r>
          </w:p>
        </w:tc>
        <w:tc>
          <w:tcPr>
            <w:tcW w:w="1672" w:type="dxa"/>
          </w:tcPr>
          <w:p w14:paraId="38F85635" w14:textId="77777777" w:rsidR="00781B4F" w:rsidRPr="00781B4F" w:rsidRDefault="00781B4F" w:rsidP="00781B4F">
            <w:pPr>
              <w:spacing w:after="20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81B4F">
              <w:rPr>
                <w:rFonts w:ascii="Times New Roman" w:hAnsi="Times New Roman" w:cs="Times New Roman"/>
                <w:sz w:val="20"/>
                <w:szCs w:val="20"/>
              </w:rPr>
              <w:t>Задание  (</w:t>
            </w:r>
            <w:proofErr w:type="gramEnd"/>
            <w:r w:rsidRPr="00781B4F">
              <w:rPr>
                <w:rFonts w:ascii="Times New Roman" w:hAnsi="Times New Roman" w:cs="Times New Roman"/>
                <w:sz w:val="20"/>
                <w:szCs w:val="20"/>
              </w:rPr>
              <w:t>31-36)</w:t>
            </w:r>
          </w:p>
        </w:tc>
      </w:tr>
    </w:tbl>
    <w:p w14:paraId="458CE021" w14:textId="77777777" w:rsidR="00781B4F" w:rsidRPr="00781B4F" w:rsidRDefault="00781B4F" w:rsidP="00781B4F">
      <w:pPr>
        <w:spacing w:after="0" w:line="240" w:lineRule="auto"/>
        <w:rPr>
          <w:rFonts w:ascii="Times New Roman" w:eastAsia="Times New Roman" w:hAnsi="Times New Roman" w:cs="Times New Roman"/>
          <w:b/>
          <w:bCs/>
          <w:iCs/>
          <w:kern w:val="0"/>
          <w:sz w:val="28"/>
          <w:szCs w:val="28"/>
          <w:lang w:eastAsia="ru-RU"/>
          <w14:ligatures w14:val="none"/>
        </w:rPr>
      </w:pPr>
    </w:p>
    <w:p w14:paraId="487F37D1" w14:textId="77777777" w:rsidR="00781B4F" w:rsidRPr="00781B4F" w:rsidRDefault="00781B4F" w:rsidP="00781B4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eastAsia="ru-RU"/>
          <w14:ligatures w14:val="none"/>
        </w:rPr>
      </w:pPr>
      <w:r w:rsidRPr="00781B4F"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eastAsia="ru-RU"/>
          <w14:ligatures w14:val="none"/>
        </w:rPr>
        <w:t xml:space="preserve">Промежуточная аттестация (экзамен) проводится в одной из следующих форм: </w:t>
      </w:r>
    </w:p>
    <w:p w14:paraId="538D20FF" w14:textId="77777777" w:rsidR="00781B4F" w:rsidRPr="00781B4F" w:rsidRDefault="00781B4F" w:rsidP="00781B4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eastAsia="ru-RU"/>
          <w14:ligatures w14:val="none"/>
        </w:rPr>
      </w:pPr>
      <w:r w:rsidRPr="00781B4F"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eastAsia="ru-RU"/>
          <w14:ligatures w14:val="none"/>
        </w:rPr>
        <w:t>1) ответ на билет, состоящий из теоретических вопросов и практических заданий;</w:t>
      </w:r>
    </w:p>
    <w:p w14:paraId="6837A8D5" w14:textId="3F219692" w:rsidR="00781B4F" w:rsidRPr="00781B4F" w:rsidRDefault="00781B4F" w:rsidP="00781B4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eastAsia="ru-RU"/>
          <w14:ligatures w14:val="none"/>
        </w:rPr>
      </w:pPr>
      <w:r w:rsidRPr="00781B4F"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eastAsia="ru-RU"/>
          <w14:ligatures w14:val="none"/>
        </w:rPr>
        <w:t xml:space="preserve">2) выполнение заданий в ЭИОС </w:t>
      </w:r>
      <w:r w:rsidR="00FF22CC"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eastAsia="ru-RU"/>
          <w14:ligatures w14:val="none"/>
        </w:rPr>
        <w:t>университета</w:t>
      </w:r>
      <w:r w:rsidRPr="00781B4F"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eastAsia="ru-RU"/>
          <w14:ligatures w14:val="none"/>
        </w:rPr>
        <w:t>.</w:t>
      </w:r>
    </w:p>
    <w:p w14:paraId="3A54D72F" w14:textId="19DEFF68" w:rsidR="00781B4F" w:rsidRDefault="00781B4F" w:rsidP="00781B4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eastAsia="ru-RU"/>
          <w14:ligatures w14:val="none"/>
        </w:rPr>
      </w:pPr>
    </w:p>
    <w:p w14:paraId="1AF8E54B" w14:textId="59811DAD" w:rsidR="00BD2D6F" w:rsidRDefault="00BD2D6F" w:rsidP="00781B4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eastAsia="ru-RU"/>
          <w14:ligatures w14:val="none"/>
        </w:rPr>
      </w:pPr>
    </w:p>
    <w:p w14:paraId="495C4EDD" w14:textId="754A4607" w:rsidR="00BD2D6F" w:rsidRDefault="00BD2D6F" w:rsidP="00781B4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eastAsia="ru-RU"/>
          <w14:ligatures w14:val="none"/>
        </w:rPr>
      </w:pPr>
    </w:p>
    <w:p w14:paraId="3D6D8144" w14:textId="77777777" w:rsidR="00BD2D6F" w:rsidRPr="00781B4F" w:rsidRDefault="00BD2D6F" w:rsidP="00781B4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eastAsia="ru-RU"/>
          <w14:ligatures w14:val="none"/>
        </w:rPr>
      </w:pPr>
    </w:p>
    <w:p w14:paraId="63CFFDD0" w14:textId="77777777" w:rsidR="00781B4F" w:rsidRPr="00781B4F" w:rsidRDefault="00781B4F" w:rsidP="00781B4F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kern w:val="0"/>
          <w:sz w:val="24"/>
          <w:szCs w:val="24"/>
          <w:highlight w:val="yellow"/>
          <w14:ligatures w14:val="none"/>
        </w:rPr>
      </w:pPr>
      <w:r w:rsidRPr="00781B4F">
        <w:rPr>
          <w:rFonts w:ascii="Times New Roman" w:eastAsia="Times New Roman" w:hAnsi="Times New Roman" w:cs="Times New Roman"/>
          <w:b/>
          <w:iCs/>
          <w:kern w:val="0"/>
          <w:sz w:val="28"/>
          <w:szCs w:val="28"/>
          <w:lang w:eastAsia="ru-RU"/>
          <w14:ligatures w14:val="none"/>
        </w:rPr>
        <w:lastRenderedPageBreak/>
        <w:t>2.</w:t>
      </w:r>
      <w:r w:rsidRPr="00781B4F">
        <w:rPr>
          <w:rFonts w:ascii="Times New Roman" w:eastAsia="Times New Roman" w:hAnsi="Times New Roman"/>
          <w:b/>
          <w:bCs/>
          <w:iCs/>
          <w:kern w:val="0"/>
          <w:sz w:val="24"/>
          <w:szCs w:val="24"/>
          <w14:ligatures w14:val="none"/>
        </w:rPr>
        <w:t xml:space="preserve"> Типовые</w:t>
      </w:r>
      <w:r w:rsidRPr="00781B4F">
        <w:rPr>
          <w:rFonts w:ascii="Times New Roman" w:eastAsia="Times New Roman" w:hAnsi="Times New Roman"/>
          <w:b/>
          <w:bCs/>
          <w:iCs/>
          <w:kern w:val="0"/>
          <w:sz w:val="24"/>
          <w:szCs w:val="24"/>
          <w:vertAlign w:val="superscript"/>
          <w14:ligatures w14:val="none"/>
        </w:rPr>
        <w:footnoteReference w:id="1"/>
      </w:r>
      <w:r w:rsidRPr="00781B4F">
        <w:rPr>
          <w:rFonts w:ascii="Times New Roman" w:eastAsia="Times New Roman" w:hAnsi="Times New Roman"/>
          <w:b/>
          <w:bCs/>
          <w:iCs/>
          <w:kern w:val="0"/>
          <w:sz w:val="24"/>
          <w:szCs w:val="24"/>
          <w14:ligatures w14:val="none"/>
        </w:rPr>
        <w:t xml:space="preserve"> контрольные задания или иные материалы для оценки знаний, умений, навыков и (или) опыта деятельности, характеризующих уровень сформированности компетенций</w:t>
      </w:r>
    </w:p>
    <w:p w14:paraId="3D49094D" w14:textId="77777777" w:rsidR="00781B4F" w:rsidRPr="00781B4F" w:rsidRDefault="00781B4F" w:rsidP="00781B4F">
      <w:pPr>
        <w:spacing w:after="0" w:line="240" w:lineRule="auto"/>
        <w:rPr>
          <w:rFonts w:ascii="Times New Roman" w:eastAsia="Times New Roman" w:hAnsi="Times New Roman" w:cs="Times New Roman"/>
          <w:b/>
          <w:i/>
          <w:iCs/>
          <w:kern w:val="0"/>
          <w:sz w:val="24"/>
          <w:szCs w:val="24"/>
          <w:highlight w:val="yellow"/>
          <w:lang w:eastAsia="ru-RU"/>
          <w14:ligatures w14:val="none"/>
        </w:rPr>
      </w:pPr>
    </w:p>
    <w:p w14:paraId="35F6A8AA" w14:textId="77777777" w:rsidR="00781B4F" w:rsidRPr="00781B4F" w:rsidRDefault="00781B4F" w:rsidP="00781B4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iCs/>
          <w:kern w:val="0"/>
          <w:sz w:val="24"/>
          <w:szCs w:val="24"/>
          <w:lang w:eastAsia="ru-RU"/>
          <w14:ligatures w14:val="none"/>
        </w:rPr>
      </w:pPr>
      <w:r w:rsidRPr="00781B4F">
        <w:rPr>
          <w:rFonts w:ascii="Times New Roman" w:eastAsia="Times New Roman" w:hAnsi="Times New Roman" w:cs="Times New Roman"/>
          <w:b/>
          <w:iCs/>
          <w:kern w:val="0"/>
          <w:sz w:val="24"/>
          <w:szCs w:val="24"/>
          <w:lang w:eastAsia="ru-RU"/>
          <w14:ligatures w14:val="none"/>
        </w:rPr>
        <w:t xml:space="preserve">2.1 Типовые вопросы (тестовые задания) для </w:t>
      </w:r>
      <w:r w:rsidRPr="00781B4F">
        <w:rPr>
          <w:rFonts w:ascii="Times New Roman" w:eastAsia="Times New Roman" w:hAnsi="Times New Roman"/>
          <w:b/>
          <w:bCs/>
          <w:iCs/>
          <w:kern w:val="0"/>
          <w:sz w:val="24"/>
          <w:szCs w:val="24"/>
          <w14:ligatures w14:val="none"/>
        </w:rPr>
        <w:t xml:space="preserve">оценки </w:t>
      </w:r>
      <w:proofErr w:type="spellStart"/>
      <w:r w:rsidRPr="00781B4F">
        <w:rPr>
          <w:rFonts w:ascii="Times New Roman" w:eastAsia="Times New Roman" w:hAnsi="Times New Roman"/>
          <w:b/>
          <w:bCs/>
          <w:iCs/>
          <w:kern w:val="0"/>
          <w:sz w:val="24"/>
          <w:szCs w:val="24"/>
          <w14:ligatures w14:val="none"/>
        </w:rPr>
        <w:t>знаниевого</w:t>
      </w:r>
      <w:proofErr w:type="spellEnd"/>
      <w:r w:rsidRPr="00781B4F">
        <w:rPr>
          <w:rFonts w:ascii="Times New Roman" w:eastAsia="Times New Roman" w:hAnsi="Times New Roman"/>
          <w:b/>
          <w:bCs/>
          <w:iCs/>
          <w:kern w:val="0"/>
          <w:sz w:val="24"/>
          <w:szCs w:val="24"/>
          <w14:ligatures w14:val="none"/>
        </w:rPr>
        <w:t xml:space="preserve"> </w:t>
      </w:r>
      <w:r w:rsidRPr="00781B4F">
        <w:rPr>
          <w:rFonts w:ascii="Times New Roman" w:eastAsia="Times New Roman" w:hAnsi="Times New Roman" w:cs="Times New Roman"/>
          <w:b/>
          <w:iCs/>
          <w:kern w:val="0"/>
          <w:sz w:val="24"/>
          <w:szCs w:val="24"/>
          <w:lang w:eastAsia="ru-RU"/>
          <w14:ligatures w14:val="none"/>
        </w:rPr>
        <w:t>образовательного результата</w:t>
      </w:r>
    </w:p>
    <w:tbl>
      <w:tblPr>
        <w:tblStyle w:val="a3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3256"/>
        <w:gridCol w:w="7200"/>
      </w:tblGrid>
      <w:tr w:rsidR="00781B4F" w:rsidRPr="00781B4F" w14:paraId="74B86741" w14:textId="77777777" w:rsidTr="009C5B46">
        <w:tc>
          <w:tcPr>
            <w:tcW w:w="3256" w:type="dxa"/>
          </w:tcPr>
          <w:p w14:paraId="52B1457E" w14:textId="77777777" w:rsidR="00781B4F" w:rsidRPr="00781B4F" w:rsidRDefault="00781B4F" w:rsidP="00781B4F">
            <w:pPr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81B4F">
              <w:rPr>
                <w:rFonts w:ascii="Times New Roman" w:hAnsi="Times New Roman"/>
                <w:sz w:val="20"/>
                <w:szCs w:val="20"/>
              </w:rPr>
              <w:t>Код и наименование индикатора достижения компетенции</w:t>
            </w:r>
          </w:p>
        </w:tc>
        <w:tc>
          <w:tcPr>
            <w:tcW w:w="7200" w:type="dxa"/>
          </w:tcPr>
          <w:p w14:paraId="75C3D467" w14:textId="77777777" w:rsidR="00781B4F" w:rsidRPr="00781B4F" w:rsidRDefault="00781B4F" w:rsidP="00781B4F">
            <w:pPr>
              <w:spacing w:after="200"/>
              <w:contextualSpacing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781B4F"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781B4F" w:rsidRPr="00781B4F" w14:paraId="7C03E711" w14:textId="77777777" w:rsidTr="009C5B46">
        <w:trPr>
          <w:trHeight w:val="1099"/>
        </w:trPr>
        <w:tc>
          <w:tcPr>
            <w:tcW w:w="3256" w:type="dxa"/>
          </w:tcPr>
          <w:p w14:paraId="615E21EC" w14:textId="77777777" w:rsidR="00781B4F" w:rsidRPr="00781B4F" w:rsidRDefault="00781B4F" w:rsidP="00781B4F">
            <w:pPr>
              <w:spacing w:line="254" w:lineRule="atLeast"/>
              <w:jc w:val="both"/>
              <w:rPr>
                <w:rFonts w:ascii="Times New Roman" w:hAnsi="Times New Roman" w:cs="Times New Roman"/>
                <w:iCs/>
                <w:color w:val="00B050"/>
                <w:sz w:val="20"/>
                <w:szCs w:val="20"/>
              </w:rPr>
            </w:pPr>
            <w:r w:rsidRPr="00781B4F">
              <w:rPr>
                <w:rFonts w:ascii="Times New Roman" w:eastAsia="Times New Roman" w:hAnsi="Times New Roman" w:cs="Times New Roman"/>
                <w:sz w:val="20"/>
                <w:szCs w:val="20"/>
              </w:rPr>
              <w:t>УК-1.</w:t>
            </w:r>
            <w:proofErr w:type="gramStart"/>
            <w:r w:rsidRPr="00781B4F">
              <w:rPr>
                <w:rFonts w:ascii="Times New Roman" w:eastAsia="Times New Roman" w:hAnsi="Times New Roman" w:cs="Times New Roman"/>
                <w:sz w:val="20"/>
                <w:szCs w:val="20"/>
              </w:rPr>
              <w:t>1.</w:t>
            </w:r>
            <w:r w:rsidRPr="00781B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Осуществляет</w:t>
            </w:r>
            <w:proofErr w:type="gramEnd"/>
            <w:r w:rsidRPr="00781B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критический анализ ситуации, выполняет поиск нужных источников информации и данных, в том числе с использованием цифровых инструментов, приводит оценку информации и ее достоверности и непротиворечивость.</w:t>
            </w:r>
          </w:p>
          <w:p w14:paraId="73483791" w14:textId="77777777" w:rsidR="00781B4F" w:rsidRPr="00781B4F" w:rsidRDefault="00781B4F" w:rsidP="00781B4F">
            <w:pPr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0" w:type="dxa"/>
          </w:tcPr>
          <w:p w14:paraId="3488B7E7" w14:textId="77777777" w:rsidR="00781B4F" w:rsidRPr="00781B4F" w:rsidRDefault="00781B4F" w:rsidP="00781B4F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781B4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Обучающийся знает:</w:t>
            </w:r>
            <w:r w:rsidRPr="00781B4F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  <w:t xml:space="preserve"> </w:t>
            </w:r>
            <w:r w:rsidRPr="00781B4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принципы критического, системного подхода в познании; методы системного философского анализа проблемной ситуации</w:t>
            </w:r>
          </w:p>
        </w:tc>
      </w:tr>
      <w:tr w:rsidR="00781B4F" w:rsidRPr="00781B4F" w14:paraId="57342F91" w14:textId="77777777" w:rsidTr="009C5B46">
        <w:trPr>
          <w:trHeight w:val="70"/>
        </w:trPr>
        <w:tc>
          <w:tcPr>
            <w:tcW w:w="10456" w:type="dxa"/>
            <w:gridSpan w:val="2"/>
          </w:tcPr>
          <w:p w14:paraId="3CC46253" w14:textId="77777777" w:rsidR="00781B4F" w:rsidRPr="00781B4F" w:rsidRDefault="00781B4F" w:rsidP="00781B4F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u w:val="single"/>
              </w:rPr>
            </w:pPr>
            <w:r w:rsidRPr="00781B4F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u w:val="single"/>
              </w:rPr>
              <w:t>Примеры заданий</w:t>
            </w:r>
          </w:p>
          <w:p w14:paraId="54FCDA66" w14:textId="77777777" w:rsidR="00781B4F" w:rsidRPr="00781B4F" w:rsidRDefault="00781B4F" w:rsidP="00781B4F">
            <w:pPr>
              <w:numPr>
                <w:ilvl w:val="0"/>
                <w:numId w:val="2"/>
              </w:num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1B4F">
              <w:rPr>
                <w:rFonts w:ascii="Times New Roman" w:hAnsi="Times New Roman"/>
                <w:sz w:val="24"/>
                <w:szCs w:val="24"/>
              </w:rPr>
              <w:t>Покажите разницу между жизненно-практическим и теоретическим подходом к проблеме.</w:t>
            </w:r>
          </w:p>
          <w:p w14:paraId="03536981" w14:textId="77777777" w:rsidR="00781B4F" w:rsidRPr="00781B4F" w:rsidRDefault="00781B4F" w:rsidP="00781B4F">
            <w:pPr>
              <w:numPr>
                <w:ilvl w:val="0"/>
                <w:numId w:val="2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1B4F">
              <w:rPr>
                <w:rFonts w:ascii="Times New Roman" w:hAnsi="Times New Roman"/>
                <w:sz w:val="24"/>
                <w:szCs w:val="24"/>
              </w:rPr>
              <w:t>Важна не истина, важна до истины дорога. Какие дороги предлагает философия?</w:t>
            </w:r>
          </w:p>
          <w:p w14:paraId="3203234D" w14:textId="77777777" w:rsidR="00781B4F" w:rsidRPr="00781B4F" w:rsidRDefault="00781B4F" w:rsidP="00781B4F">
            <w:pPr>
              <w:numPr>
                <w:ilvl w:val="0"/>
                <w:numId w:val="2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1B4F">
              <w:rPr>
                <w:rFonts w:ascii="Times New Roman" w:hAnsi="Times New Roman"/>
                <w:sz w:val="24"/>
                <w:szCs w:val="24"/>
              </w:rPr>
              <w:t>Покажите преимущества системного похода в познавательной деятельности.</w:t>
            </w:r>
          </w:p>
          <w:p w14:paraId="3D6E059C" w14:textId="77777777" w:rsidR="00781B4F" w:rsidRPr="00781B4F" w:rsidRDefault="00781B4F" w:rsidP="00781B4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1B4F">
              <w:rPr>
                <w:rFonts w:ascii="Times New Roman" w:hAnsi="Times New Roman"/>
                <w:sz w:val="24"/>
                <w:szCs w:val="24"/>
              </w:rPr>
              <w:t xml:space="preserve">      4. Какие критерии истинности знания предлагают эмпиризм, сенсуализм и рационализм?</w:t>
            </w:r>
          </w:p>
          <w:p w14:paraId="40DA0AD6" w14:textId="77777777" w:rsidR="00781B4F" w:rsidRPr="00781B4F" w:rsidRDefault="00781B4F" w:rsidP="00781B4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1B4F">
              <w:rPr>
                <w:rFonts w:ascii="Times New Roman" w:hAnsi="Times New Roman"/>
                <w:sz w:val="24"/>
                <w:szCs w:val="24"/>
              </w:rPr>
              <w:t xml:space="preserve">      5. Объясните, в чем состоит сущность системного подхода? Какие правила системного подхода Вы знаете?</w:t>
            </w:r>
          </w:p>
          <w:p w14:paraId="07DE936E" w14:textId="77777777" w:rsidR="00781B4F" w:rsidRPr="00781B4F" w:rsidRDefault="00781B4F" w:rsidP="00781B4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1B4F">
              <w:rPr>
                <w:rFonts w:ascii="Times New Roman" w:hAnsi="Times New Roman"/>
                <w:sz w:val="24"/>
                <w:szCs w:val="24"/>
              </w:rPr>
              <w:t xml:space="preserve">      6. Если бы Вам потребовалось изложить проблему познаваемости мира, в каких понятиях Вы бы ее сформулировали?</w:t>
            </w:r>
          </w:p>
          <w:p w14:paraId="00CA94B8" w14:textId="77777777" w:rsidR="00781B4F" w:rsidRPr="00781B4F" w:rsidRDefault="00781B4F" w:rsidP="00781B4F">
            <w:pPr>
              <w:spacing w:after="200"/>
              <w:contextualSpacing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u w:val="single"/>
              </w:rPr>
            </w:pPr>
            <w:r w:rsidRPr="00781B4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u w:val="single"/>
              </w:rPr>
              <w:t>Примеры вопросов</w:t>
            </w:r>
          </w:p>
          <w:p w14:paraId="76B7FB55" w14:textId="77777777" w:rsidR="00781B4F" w:rsidRPr="00781B4F" w:rsidRDefault="00781B4F" w:rsidP="00781B4F">
            <w:pPr>
              <w:ind w:left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1B4F">
              <w:rPr>
                <w:rFonts w:ascii="Times New Roman" w:hAnsi="Times New Roman" w:cs="Times New Roman"/>
                <w:sz w:val="24"/>
                <w:szCs w:val="24"/>
              </w:rPr>
              <w:t>7.Современные гносеологические исследования предполагают:</w:t>
            </w:r>
          </w:p>
          <w:p w14:paraId="0B31D755" w14:textId="77777777" w:rsidR="00781B4F" w:rsidRPr="00781B4F" w:rsidRDefault="00781B4F" w:rsidP="00781B4F">
            <w:pPr>
              <w:ind w:left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1B4F">
              <w:rPr>
                <w:rFonts w:ascii="Times New Roman" w:hAnsi="Times New Roman" w:cs="Times New Roman"/>
                <w:sz w:val="24"/>
                <w:szCs w:val="24"/>
              </w:rPr>
              <w:t>А) эмпиризм;</w:t>
            </w:r>
          </w:p>
          <w:p w14:paraId="121E82AB" w14:textId="77777777" w:rsidR="00781B4F" w:rsidRPr="00781B4F" w:rsidRDefault="00781B4F" w:rsidP="00781B4F">
            <w:pPr>
              <w:ind w:left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1B4F">
              <w:rPr>
                <w:rFonts w:ascii="Times New Roman" w:hAnsi="Times New Roman" w:cs="Times New Roman"/>
                <w:sz w:val="24"/>
                <w:szCs w:val="24"/>
              </w:rPr>
              <w:t>Б) рационализм;</w:t>
            </w:r>
          </w:p>
          <w:p w14:paraId="378782BC" w14:textId="77777777" w:rsidR="00781B4F" w:rsidRPr="00781B4F" w:rsidRDefault="00781B4F" w:rsidP="00781B4F">
            <w:pPr>
              <w:ind w:left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1B4F">
              <w:rPr>
                <w:rFonts w:ascii="Times New Roman" w:hAnsi="Times New Roman" w:cs="Times New Roman"/>
                <w:sz w:val="24"/>
                <w:szCs w:val="24"/>
              </w:rPr>
              <w:t>В) интуитивизм;</w:t>
            </w:r>
          </w:p>
          <w:p w14:paraId="64AF2B01" w14:textId="77777777" w:rsidR="00781B4F" w:rsidRPr="00781B4F" w:rsidRDefault="00781B4F" w:rsidP="00781B4F">
            <w:pPr>
              <w:ind w:left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1B4F">
              <w:rPr>
                <w:rFonts w:ascii="Times New Roman" w:hAnsi="Times New Roman" w:cs="Times New Roman"/>
                <w:sz w:val="24"/>
                <w:szCs w:val="24"/>
              </w:rPr>
              <w:t>Г) теоретико-методологический плюрализм.</w:t>
            </w:r>
          </w:p>
          <w:p w14:paraId="2F11B4DC" w14:textId="77777777" w:rsidR="00781B4F" w:rsidRPr="00781B4F" w:rsidRDefault="00781B4F" w:rsidP="00781B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1B4F">
              <w:rPr>
                <w:rFonts w:ascii="Times New Roman" w:hAnsi="Times New Roman" w:cs="Times New Roman"/>
                <w:sz w:val="24"/>
                <w:szCs w:val="24"/>
              </w:rPr>
              <w:t>8. Согласно Г. Гадамеру предметом понимания является:</w:t>
            </w:r>
          </w:p>
          <w:p w14:paraId="55541A30" w14:textId="77777777" w:rsidR="00781B4F" w:rsidRPr="00781B4F" w:rsidRDefault="00781B4F" w:rsidP="00781B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1B4F">
              <w:rPr>
                <w:rFonts w:ascii="Times New Roman" w:hAnsi="Times New Roman" w:cs="Times New Roman"/>
                <w:sz w:val="24"/>
                <w:szCs w:val="24"/>
              </w:rPr>
              <w:tab/>
              <w:t>А) смысл;</w:t>
            </w:r>
          </w:p>
          <w:p w14:paraId="167D7B1B" w14:textId="77777777" w:rsidR="00781B4F" w:rsidRPr="00781B4F" w:rsidRDefault="00781B4F" w:rsidP="00781B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1B4F">
              <w:rPr>
                <w:rFonts w:ascii="Times New Roman" w:hAnsi="Times New Roman" w:cs="Times New Roman"/>
                <w:sz w:val="24"/>
                <w:szCs w:val="24"/>
              </w:rPr>
              <w:tab/>
              <w:t>Б) текст;</w:t>
            </w:r>
          </w:p>
          <w:p w14:paraId="66E88237" w14:textId="77777777" w:rsidR="00781B4F" w:rsidRPr="00781B4F" w:rsidRDefault="00781B4F" w:rsidP="00781B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1B4F">
              <w:rPr>
                <w:rFonts w:ascii="Times New Roman" w:hAnsi="Times New Roman" w:cs="Times New Roman"/>
                <w:sz w:val="24"/>
                <w:szCs w:val="24"/>
              </w:rPr>
              <w:tab/>
              <w:t>В) «суть дела» (предметное содержание);</w:t>
            </w:r>
          </w:p>
          <w:p w14:paraId="00D855CB" w14:textId="77777777" w:rsidR="00781B4F" w:rsidRPr="00781B4F" w:rsidRDefault="00781B4F" w:rsidP="00781B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1B4F">
              <w:rPr>
                <w:rFonts w:ascii="Times New Roman" w:hAnsi="Times New Roman" w:cs="Times New Roman"/>
                <w:sz w:val="24"/>
                <w:szCs w:val="24"/>
              </w:rPr>
              <w:tab/>
              <w:t>Г) контекст.</w:t>
            </w:r>
          </w:p>
          <w:p w14:paraId="0660101C" w14:textId="77777777" w:rsidR="00781B4F" w:rsidRPr="00781B4F" w:rsidRDefault="00781B4F" w:rsidP="00781B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1B4F">
              <w:rPr>
                <w:rFonts w:ascii="Times New Roman" w:hAnsi="Times New Roman" w:cs="Times New Roman"/>
                <w:sz w:val="24"/>
                <w:szCs w:val="24"/>
              </w:rPr>
              <w:t>9. Что появилось у человека раньше – мышление или язык:</w:t>
            </w:r>
          </w:p>
          <w:p w14:paraId="2E56C0F7" w14:textId="77777777" w:rsidR="00781B4F" w:rsidRPr="00781B4F" w:rsidRDefault="00781B4F" w:rsidP="00781B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1B4F">
              <w:rPr>
                <w:rFonts w:ascii="Times New Roman" w:hAnsi="Times New Roman" w:cs="Times New Roman"/>
                <w:sz w:val="24"/>
                <w:szCs w:val="24"/>
              </w:rPr>
              <w:tab/>
              <w:t>А) мышление;</w:t>
            </w:r>
          </w:p>
          <w:p w14:paraId="51358AF2" w14:textId="77777777" w:rsidR="00781B4F" w:rsidRPr="00781B4F" w:rsidRDefault="00781B4F" w:rsidP="00781B4F">
            <w:pPr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1B4F">
              <w:rPr>
                <w:rFonts w:ascii="Times New Roman" w:hAnsi="Times New Roman" w:cs="Times New Roman"/>
                <w:sz w:val="24"/>
                <w:szCs w:val="24"/>
              </w:rPr>
              <w:t>Б) язык;</w:t>
            </w:r>
          </w:p>
          <w:p w14:paraId="0E203DD9" w14:textId="77777777" w:rsidR="00781B4F" w:rsidRPr="00781B4F" w:rsidRDefault="00781B4F" w:rsidP="00781B4F">
            <w:pPr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1B4F">
              <w:rPr>
                <w:rFonts w:ascii="Times New Roman" w:hAnsi="Times New Roman" w:cs="Times New Roman"/>
                <w:sz w:val="24"/>
                <w:szCs w:val="24"/>
              </w:rPr>
              <w:t>В) одновременно;</w:t>
            </w:r>
          </w:p>
          <w:p w14:paraId="05F1540D" w14:textId="77777777" w:rsidR="00781B4F" w:rsidRPr="00781B4F" w:rsidRDefault="00781B4F" w:rsidP="00781B4F">
            <w:pPr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1B4F">
              <w:rPr>
                <w:rFonts w:ascii="Times New Roman" w:hAnsi="Times New Roman" w:cs="Times New Roman"/>
                <w:sz w:val="24"/>
                <w:szCs w:val="24"/>
              </w:rPr>
              <w:t>Г) они совершенно не связаны между собой, потому вопрос некорректен.</w:t>
            </w:r>
          </w:p>
          <w:p w14:paraId="16321C44" w14:textId="77777777" w:rsidR="00781B4F" w:rsidRPr="00781B4F" w:rsidRDefault="00781B4F" w:rsidP="00781B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1B4F">
              <w:rPr>
                <w:rFonts w:ascii="Times New Roman" w:hAnsi="Times New Roman" w:cs="Times New Roman"/>
                <w:sz w:val="24"/>
                <w:szCs w:val="24"/>
              </w:rPr>
              <w:t>10. Согласно Канту, рассудок, как первая предпосылка разума, есть способность:</w:t>
            </w:r>
          </w:p>
          <w:p w14:paraId="1B731042" w14:textId="77777777" w:rsidR="00781B4F" w:rsidRPr="00781B4F" w:rsidRDefault="00781B4F" w:rsidP="00781B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1B4F">
              <w:rPr>
                <w:rFonts w:ascii="Times New Roman" w:hAnsi="Times New Roman" w:cs="Times New Roman"/>
                <w:sz w:val="24"/>
                <w:szCs w:val="24"/>
              </w:rPr>
              <w:tab/>
              <w:t>А) согласовывать внутренние правила с внешней деятельностью;</w:t>
            </w:r>
          </w:p>
          <w:p w14:paraId="28436641" w14:textId="77777777" w:rsidR="00781B4F" w:rsidRPr="00781B4F" w:rsidRDefault="00781B4F" w:rsidP="00781B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1B4F">
              <w:rPr>
                <w:rFonts w:ascii="Times New Roman" w:hAnsi="Times New Roman" w:cs="Times New Roman"/>
                <w:sz w:val="24"/>
                <w:szCs w:val="24"/>
              </w:rPr>
              <w:tab/>
              <w:t>Б) ориентации в обыденной жизни;</w:t>
            </w:r>
          </w:p>
          <w:p w14:paraId="3CB6A0E2" w14:textId="77777777" w:rsidR="00781B4F" w:rsidRPr="00781B4F" w:rsidRDefault="00781B4F" w:rsidP="00781B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1B4F">
              <w:rPr>
                <w:rFonts w:ascii="Times New Roman" w:hAnsi="Times New Roman" w:cs="Times New Roman"/>
                <w:sz w:val="24"/>
                <w:szCs w:val="24"/>
              </w:rPr>
              <w:tab/>
              <w:t>В) ориентироваться на достижение практических целей и использовать понятия обыденной жизни по определенным правилам;</w:t>
            </w:r>
          </w:p>
          <w:p w14:paraId="4546CCB4" w14:textId="77777777" w:rsidR="00781B4F" w:rsidRPr="00781B4F" w:rsidRDefault="00781B4F" w:rsidP="00781B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1B4F">
              <w:rPr>
                <w:rFonts w:ascii="Times New Roman" w:hAnsi="Times New Roman" w:cs="Times New Roman"/>
                <w:sz w:val="24"/>
                <w:szCs w:val="24"/>
              </w:rPr>
              <w:tab/>
              <w:t>Г) разложение целостных объектов на составные части.</w:t>
            </w:r>
          </w:p>
          <w:p w14:paraId="4827DD9F" w14:textId="77777777" w:rsidR="00781B4F" w:rsidRPr="00781B4F" w:rsidRDefault="00781B4F" w:rsidP="00781B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1B4F">
              <w:rPr>
                <w:rFonts w:ascii="Times New Roman" w:hAnsi="Times New Roman" w:cs="Times New Roman"/>
                <w:sz w:val="24"/>
                <w:szCs w:val="24"/>
              </w:rPr>
              <w:t xml:space="preserve">11. С точки зрения Й. </w:t>
            </w:r>
            <w:proofErr w:type="spellStart"/>
            <w:r w:rsidRPr="00781B4F">
              <w:rPr>
                <w:rFonts w:ascii="Times New Roman" w:hAnsi="Times New Roman" w:cs="Times New Roman"/>
                <w:sz w:val="24"/>
                <w:szCs w:val="24"/>
              </w:rPr>
              <w:t>Хейзинги</w:t>
            </w:r>
            <w:proofErr w:type="spellEnd"/>
            <w:r w:rsidRPr="00781B4F">
              <w:rPr>
                <w:rFonts w:ascii="Times New Roman" w:hAnsi="Times New Roman" w:cs="Times New Roman"/>
                <w:sz w:val="24"/>
                <w:szCs w:val="24"/>
              </w:rPr>
              <w:t>, человек – это существо:</w:t>
            </w:r>
          </w:p>
          <w:p w14:paraId="3C6DFA7F" w14:textId="77777777" w:rsidR="00781B4F" w:rsidRPr="00781B4F" w:rsidRDefault="00781B4F" w:rsidP="00781B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1B4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ab/>
              <w:t>А) изготавливающее орудия;</w:t>
            </w:r>
          </w:p>
          <w:p w14:paraId="622FBCE4" w14:textId="77777777" w:rsidR="00781B4F" w:rsidRPr="00781B4F" w:rsidRDefault="00781B4F" w:rsidP="00781B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1B4F">
              <w:rPr>
                <w:rFonts w:ascii="Times New Roman" w:hAnsi="Times New Roman" w:cs="Times New Roman"/>
                <w:sz w:val="24"/>
                <w:szCs w:val="24"/>
              </w:rPr>
              <w:tab/>
              <w:t>Б) рациональное;</w:t>
            </w:r>
          </w:p>
          <w:p w14:paraId="5C6E601A" w14:textId="77777777" w:rsidR="00781B4F" w:rsidRPr="00781B4F" w:rsidRDefault="00781B4F" w:rsidP="00781B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1B4F">
              <w:rPr>
                <w:rFonts w:ascii="Times New Roman" w:hAnsi="Times New Roman" w:cs="Times New Roman"/>
                <w:sz w:val="24"/>
                <w:szCs w:val="24"/>
              </w:rPr>
              <w:tab/>
              <w:t>В) играющее;</w:t>
            </w:r>
          </w:p>
          <w:p w14:paraId="1169A728" w14:textId="77777777" w:rsidR="00781B4F" w:rsidRPr="00781B4F" w:rsidRDefault="00781B4F" w:rsidP="00781B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1B4F">
              <w:rPr>
                <w:rFonts w:ascii="Times New Roman" w:hAnsi="Times New Roman" w:cs="Times New Roman"/>
                <w:sz w:val="24"/>
                <w:szCs w:val="24"/>
              </w:rPr>
              <w:tab/>
              <w:t>Г) символическое.</w:t>
            </w:r>
          </w:p>
          <w:p w14:paraId="1D3E579D" w14:textId="77777777" w:rsidR="00781B4F" w:rsidRPr="00781B4F" w:rsidRDefault="00781B4F" w:rsidP="00781B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1B4F">
              <w:rPr>
                <w:rFonts w:ascii="Times New Roman" w:hAnsi="Times New Roman" w:cs="Times New Roman"/>
                <w:sz w:val="24"/>
                <w:szCs w:val="24"/>
              </w:rPr>
              <w:t>12. Ответственность человека за свои поступки возможна только при наличии:</w:t>
            </w:r>
          </w:p>
          <w:p w14:paraId="7BB3F0B5" w14:textId="77777777" w:rsidR="00781B4F" w:rsidRPr="00781B4F" w:rsidRDefault="00781B4F" w:rsidP="00781B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1B4F">
              <w:rPr>
                <w:rFonts w:ascii="Times New Roman" w:hAnsi="Times New Roman" w:cs="Times New Roman"/>
                <w:sz w:val="24"/>
                <w:szCs w:val="24"/>
              </w:rPr>
              <w:tab/>
              <w:t>А) выбора;</w:t>
            </w:r>
          </w:p>
          <w:p w14:paraId="41264551" w14:textId="77777777" w:rsidR="00781B4F" w:rsidRPr="00781B4F" w:rsidRDefault="00781B4F" w:rsidP="00781B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1B4F">
              <w:rPr>
                <w:rFonts w:ascii="Times New Roman" w:hAnsi="Times New Roman" w:cs="Times New Roman"/>
                <w:sz w:val="24"/>
                <w:szCs w:val="24"/>
              </w:rPr>
              <w:tab/>
              <w:t>Б) вины;</w:t>
            </w:r>
          </w:p>
          <w:p w14:paraId="743E0E1D" w14:textId="77777777" w:rsidR="00781B4F" w:rsidRPr="00781B4F" w:rsidRDefault="00781B4F" w:rsidP="00781B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1B4F">
              <w:rPr>
                <w:rFonts w:ascii="Times New Roman" w:hAnsi="Times New Roman" w:cs="Times New Roman"/>
                <w:sz w:val="24"/>
                <w:szCs w:val="24"/>
              </w:rPr>
              <w:tab/>
              <w:t>В) непреодолимой силы;</w:t>
            </w:r>
          </w:p>
          <w:p w14:paraId="0BB058A3" w14:textId="77777777" w:rsidR="00781B4F" w:rsidRPr="00781B4F" w:rsidRDefault="00781B4F" w:rsidP="00781B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1B4F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781B4F">
              <w:rPr>
                <w:rFonts w:ascii="Times New Roman" w:hAnsi="Times New Roman" w:cs="Times New Roman"/>
                <w:sz w:val="24"/>
                <w:szCs w:val="24"/>
              </w:rPr>
              <w:t>Г) необходимости.</w:t>
            </w:r>
          </w:p>
          <w:p w14:paraId="0745207D" w14:textId="77777777" w:rsidR="00781B4F" w:rsidRPr="00781B4F" w:rsidRDefault="00781B4F" w:rsidP="00781B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1B4F">
              <w:rPr>
                <w:rFonts w:ascii="Times New Roman" w:hAnsi="Times New Roman" w:cs="Times New Roman"/>
                <w:sz w:val="24"/>
                <w:szCs w:val="24"/>
              </w:rPr>
              <w:t>13. Любое изменение, преобразование, процесс – это:</w:t>
            </w:r>
          </w:p>
          <w:p w14:paraId="01FC0287" w14:textId="77777777" w:rsidR="00781B4F" w:rsidRPr="00781B4F" w:rsidRDefault="00781B4F" w:rsidP="00781B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1B4F">
              <w:rPr>
                <w:rFonts w:ascii="Times New Roman" w:hAnsi="Times New Roman" w:cs="Times New Roman"/>
                <w:sz w:val="24"/>
                <w:szCs w:val="24"/>
              </w:rPr>
              <w:tab/>
              <w:t>А) эволюция;</w:t>
            </w:r>
          </w:p>
          <w:p w14:paraId="3BF9A17A" w14:textId="77777777" w:rsidR="00781B4F" w:rsidRPr="00781B4F" w:rsidRDefault="00781B4F" w:rsidP="00781B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1B4F">
              <w:rPr>
                <w:rFonts w:ascii="Times New Roman" w:hAnsi="Times New Roman" w:cs="Times New Roman"/>
                <w:sz w:val="24"/>
                <w:szCs w:val="24"/>
              </w:rPr>
              <w:tab/>
              <w:t>Б) развитие;</w:t>
            </w:r>
          </w:p>
          <w:p w14:paraId="72B49425" w14:textId="77777777" w:rsidR="00781B4F" w:rsidRPr="00781B4F" w:rsidRDefault="00781B4F" w:rsidP="00781B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1B4F">
              <w:rPr>
                <w:rFonts w:ascii="Times New Roman" w:hAnsi="Times New Roman" w:cs="Times New Roman"/>
                <w:sz w:val="24"/>
                <w:szCs w:val="24"/>
              </w:rPr>
              <w:tab/>
              <w:t>В) инволюция;</w:t>
            </w:r>
          </w:p>
          <w:p w14:paraId="14A44395" w14:textId="77777777" w:rsidR="00781B4F" w:rsidRPr="00781B4F" w:rsidRDefault="00781B4F" w:rsidP="00781B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1B4F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781B4F">
              <w:rPr>
                <w:rFonts w:ascii="Times New Roman" w:hAnsi="Times New Roman" w:cs="Times New Roman"/>
                <w:sz w:val="24"/>
                <w:szCs w:val="24"/>
              </w:rPr>
              <w:t>Г) движение.</w:t>
            </w:r>
          </w:p>
          <w:p w14:paraId="7CC17395" w14:textId="77777777" w:rsidR="00781B4F" w:rsidRPr="00781B4F" w:rsidRDefault="00781B4F" w:rsidP="00781B4F">
            <w:pPr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1B4F">
              <w:rPr>
                <w:rFonts w:ascii="Times New Roman" w:hAnsi="Times New Roman" w:cs="Times New Roman"/>
                <w:sz w:val="24"/>
                <w:szCs w:val="24"/>
              </w:rPr>
              <w:t xml:space="preserve">14. </w:t>
            </w:r>
            <w:r w:rsidRPr="00781B4F">
              <w:rPr>
                <w:rFonts w:ascii="Times New Roman" w:eastAsia="Calibri" w:hAnsi="Times New Roman" w:cs="Times New Roman"/>
                <w:sz w:val="24"/>
                <w:szCs w:val="24"/>
              </w:rPr>
              <w:t>Философия природы, умозрительное истолкование природы, рассматриваемой в ее целостности, характерное для стихийной философии древности</w:t>
            </w:r>
          </w:p>
          <w:p w14:paraId="247C0DC5" w14:textId="77777777" w:rsidR="00781B4F" w:rsidRPr="00781B4F" w:rsidRDefault="00781B4F" w:rsidP="00781B4F">
            <w:pPr>
              <w:ind w:left="36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1B4F">
              <w:rPr>
                <w:rFonts w:ascii="Times New Roman" w:eastAsia="Calibri" w:hAnsi="Times New Roman" w:cs="Times New Roman"/>
                <w:sz w:val="24"/>
                <w:szCs w:val="24"/>
              </w:rPr>
              <w:t>А) Натурфилософия</w:t>
            </w:r>
          </w:p>
          <w:p w14:paraId="4629151C" w14:textId="77777777" w:rsidR="00781B4F" w:rsidRPr="00781B4F" w:rsidRDefault="00781B4F" w:rsidP="00781B4F">
            <w:pPr>
              <w:ind w:left="36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1B4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Б) </w:t>
            </w:r>
            <w:proofErr w:type="spellStart"/>
            <w:r w:rsidRPr="00781B4F">
              <w:rPr>
                <w:rFonts w:ascii="Times New Roman" w:eastAsia="Calibri" w:hAnsi="Times New Roman" w:cs="Times New Roman"/>
                <w:sz w:val="24"/>
                <w:szCs w:val="24"/>
              </w:rPr>
              <w:t>Космоцентризм</w:t>
            </w:r>
            <w:proofErr w:type="spellEnd"/>
          </w:p>
          <w:p w14:paraId="311BA525" w14:textId="77777777" w:rsidR="00781B4F" w:rsidRPr="00781B4F" w:rsidRDefault="00781B4F" w:rsidP="00781B4F">
            <w:pPr>
              <w:ind w:left="36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1B4F">
              <w:rPr>
                <w:rFonts w:ascii="Times New Roman" w:eastAsia="Calibri" w:hAnsi="Times New Roman" w:cs="Times New Roman"/>
                <w:sz w:val="24"/>
                <w:szCs w:val="24"/>
              </w:rPr>
              <w:t>В) Онтология</w:t>
            </w:r>
          </w:p>
          <w:p w14:paraId="0C9B4B58" w14:textId="77777777" w:rsidR="00781B4F" w:rsidRPr="00781B4F" w:rsidRDefault="00781B4F" w:rsidP="00781B4F">
            <w:pPr>
              <w:ind w:left="36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1B4F">
              <w:rPr>
                <w:rFonts w:ascii="Times New Roman" w:eastAsia="Calibri" w:hAnsi="Times New Roman" w:cs="Times New Roman"/>
                <w:sz w:val="24"/>
                <w:szCs w:val="24"/>
              </w:rPr>
              <w:t>Г) Идеализм</w:t>
            </w:r>
          </w:p>
          <w:p w14:paraId="3CA62CB6" w14:textId="77777777" w:rsidR="00781B4F" w:rsidRPr="00781B4F" w:rsidRDefault="00781B4F" w:rsidP="00781B4F">
            <w:pPr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1B4F">
              <w:rPr>
                <w:rFonts w:ascii="Times New Roman" w:hAnsi="Times New Roman" w:cs="Times New Roman"/>
                <w:sz w:val="24"/>
                <w:szCs w:val="24"/>
              </w:rPr>
              <w:t xml:space="preserve">15. </w:t>
            </w:r>
            <w:r w:rsidRPr="00781B4F">
              <w:rPr>
                <w:rFonts w:ascii="Times New Roman" w:eastAsia="Calibri" w:hAnsi="Times New Roman" w:cs="Times New Roman"/>
                <w:sz w:val="24"/>
                <w:szCs w:val="24"/>
              </w:rPr>
              <w:t>Мировоззренческая установка, согласно которой естественно-математические и технические знания и методы обладают наивысшей культурной ценностью, характеризуется как …</w:t>
            </w:r>
          </w:p>
          <w:p w14:paraId="4E0E0F5E" w14:textId="77777777" w:rsidR="00781B4F" w:rsidRPr="00781B4F" w:rsidRDefault="00781B4F" w:rsidP="00781B4F">
            <w:pPr>
              <w:spacing w:after="200"/>
              <w:ind w:left="36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1B4F">
              <w:rPr>
                <w:rFonts w:ascii="Times New Roman" w:eastAsia="Calibri" w:hAnsi="Times New Roman" w:cs="Times New Roman"/>
                <w:sz w:val="24"/>
                <w:szCs w:val="24"/>
              </w:rPr>
              <w:t>А) сциентизм</w:t>
            </w:r>
          </w:p>
          <w:p w14:paraId="0C706D68" w14:textId="77777777" w:rsidR="00781B4F" w:rsidRPr="00781B4F" w:rsidRDefault="00781B4F" w:rsidP="00781B4F">
            <w:pPr>
              <w:spacing w:after="200"/>
              <w:ind w:left="36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1B4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Б) </w:t>
            </w:r>
            <w:proofErr w:type="spellStart"/>
            <w:r w:rsidRPr="00781B4F">
              <w:rPr>
                <w:rFonts w:ascii="Times New Roman" w:eastAsia="Calibri" w:hAnsi="Times New Roman" w:cs="Times New Roman"/>
                <w:sz w:val="24"/>
                <w:szCs w:val="24"/>
              </w:rPr>
              <w:t>антисциентизм</w:t>
            </w:r>
            <w:proofErr w:type="spellEnd"/>
          </w:p>
          <w:p w14:paraId="5021E39B" w14:textId="77777777" w:rsidR="00781B4F" w:rsidRPr="00781B4F" w:rsidRDefault="00781B4F" w:rsidP="00781B4F">
            <w:pPr>
              <w:spacing w:after="200"/>
              <w:ind w:left="36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1B4F">
              <w:rPr>
                <w:rFonts w:ascii="Times New Roman" w:eastAsia="Calibri" w:hAnsi="Times New Roman" w:cs="Times New Roman"/>
                <w:sz w:val="24"/>
                <w:szCs w:val="24"/>
              </w:rPr>
              <w:t>В) агностицизм</w:t>
            </w:r>
          </w:p>
          <w:p w14:paraId="3F258D52" w14:textId="77777777" w:rsidR="00781B4F" w:rsidRPr="00781B4F" w:rsidRDefault="00781B4F" w:rsidP="00781B4F">
            <w:pPr>
              <w:spacing w:after="200"/>
              <w:ind w:left="36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1B4F">
              <w:rPr>
                <w:rFonts w:ascii="Times New Roman" w:eastAsia="Calibri" w:hAnsi="Times New Roman" w:cs="Times New Roman"/>
                <w:sz w:val="24"/>
                <w:szCs w:val="24"/>
              </w:rPr>
              <w:t>Г) экзистенциализм</w:t>
            </w:r>
          </w:p>
          <w:p w14:paraId="1EAB5EBA" w14:textId="77777777" w:rsidR="00781B4F" w:rsidRPr="00781B4F" w:rsidRDefault="00781B4F" w:rsidP="00781B4F">
            <w:pPr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1B4F">
              <w:rPr>
                <w:rFonts w:ascii="Times New Roman" w:hAnsi="Times New Roman" w:cs="Times New Roman"/>
                <w:sz w:val="24"/>
                <w:szCs w:val="24"/>
              </w:rPr>
              <w:t xml:space="preserve">16. </w:t>
            </w:r>
            <w:r w:rsidRPr="00781B4F">
              <w:rPr>
                <w:rFonts w:ascii="Times New Roman" w:eastAsia="Calibri" w:hAnsi="Times New Roman" w:cs="Times New Roman"/>
                <w:sz w:val="24"/>
                <w:szCs w:val="24"/>
              </w:rPr>
              <w:t>В основе натурфилософии Возрождения лежит…</w:t>
            </w:r>
          </w:p>
          <w:p w14:paraId="2F5DDA8A" w14:textId="77777777" w:rsidR="00781B4F" w:rsidRPr="00781B4F" w:rsidRDefault="00781B4F" w:rsidP="00781B4F">
            <w:pPr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1B4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А) пантеизм</w:t>
            </w:r>
          </w:p>
          <w:p w14:paraId="3E95B939" w14:textId="77777777" w:rsidR="00781B4F" w:rsidRPr="00781B4F" w:rsidRDefault="00781B4F" w:rsidP="00781B4F">
            <w:pPr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1B4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Б) гуманизм</w:t>
            </w:r>
          </w:p>
          <w:p w14:paraId="10EF986D" w14:textId="77777777" w:rsidR="00781B4F" w:rsidRPr="00781B4F" w:rsidRDefault="00781B4F" w:rsidP="00781B4F">
            <w:pPr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1B4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В) деизм</w:t>
            </w:r>
          </w:p>
          <w:p w14:paraId="52B74378" w14:textId="77777777" w:rsidR="00781B4F" w:rsidRPr="00781B4F" w:rsidRDefault="00781B4F" w:rsidP="00781B4F">
            <w:pPr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1B4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Г) эстетизм</w:t>
            </w:r>
          </w:p>
          <w:p w14:paraId="5BA4436F" w14:textId="77777777" w:rsidR="00781B4F" w:rsidRPr="00781B4F" w:rsidRDefault="00781B4F" w:rsidP="00781B4F">
            <w:pPr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1B4F">
              <w:rPr>
                <w:rFonts w:ascii="Times New Roman" w:eastAsia="Calibri" w:hAnsi="Times New Roman" w:cs="Times New Roman"/>
                <w:sz w:val="24"/>
                <w:szCs w:val="24"/>
              </w:rPr>
              <w:t>17. Новый тип диалектики, основанный не на идеализме, а на материализме, был создан в середине XIX века …</w:t>
            </w:r>
          </w:p>
          <w:p w14:paraId="47BBE84B" w14:textId="77777777" w:rsidR="00781B4F" w:rsidRPr="00781B4F" w:rsidRDefault="00781B4F" w:rsidP="00781B4F">
            <w:pPr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1B4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А) марксизмом</w:t>
            </w:r>
          </w:p>
          <w:p w14:paraId="0ECB5F77" w14:textId="77777777" w:rsidR="00781B4F" w:rsidRPr="00781B4F" w:rsidRDefault="00781B4F" w:rsidP="00781B4F">
            <w:pPr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1B4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Б) позитивизмом</w:t>
            </w:r>
          </w:p>
          <w:p w14:paraId="2B1A0005" w14:textId="77777777" w:rsidR="00781B4F" w:rsidRPr="00781B4F" w:rsidRDefault="00781B4F" w:rsidP="00781B4F">
            <w:pPr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1B4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В) модернизмом</w:t>
            </w:r>
          </w:p>
          <w:p w14:paraId="1F7F849A" w14:textId="77777777" w:rsidR="00781B4F" w:rsidRPr="00781B4F" w:rsidRDefault="00781B4F" w:rsidP="00781B4F">
            <w:pPr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1B4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Г) экзистенциализмом</w:t>
            </w:r>
          </w:p>
          <w:p w14:paraId="7A0ED80A" w14:textId="77777777" w:rsidR="00781B4F" w:rsidRPr="00781B4F" w:rsidRDefault="00781B4F" w:rsidP="00781B4F">
            <w:pPr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1B4F">
              <w:rPr>
                <w:rFonts w:ascii="Times New Roman" w:eastAsia="Calibri" w:hAnsi="Times New Roman" w:cs="Times New Roman"/>
                <w:sz w:val="24"/>
                <w:szCs w:val="24"/>
              </w:rPr>
              <w:t>18. Обоснование границ человеческого разума в познании мира было дано ….</w:t>
            </w:r>
          </w:p>
          <w:p w14:paraId="2682FE81" w14:textId="77777777" w:rsidR="00781B4F" w:rsidRPr="00781B4F" w:rsidRDefault="00781B4F" w:rsidP="00781B4F">
            <w:pPr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1B4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А) И. Кантом</w:t>
            </w:r>
          </w:p>
          <w:p w14:paraId="0A6A72E8" w14:textId="77777777" w:rsidR="00781B4F" w:rsidRPr="00781B4F" w:rsidRDefault="00781B4F" w:rsidP="00781B4F">
            <w:pPr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1B4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Б) Г. Гегелем</w:t>
            </w:r>
          </w:p>
          <w:p w14:paraId="30C6F22B" w14:textId="77777777" w:rsidR="00781B4F" w:rsidRPr="00781B4F" w:rsidRDefault="00781B4F" w:rsidP="00781B4F">
            <w:pPr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1B4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В) Ф. Ницше</w:t>
            </w:r>
          </w:p>
          <w:p w14:paraId="5B4524D3" w14:textId="77777777" w:rsidR="00781B4F" w:rsidRPr="00781B4F" w:rsidRDefault="00781B4F" w:rsidP="00781B4F">
            <w:pPr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1B4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Г) М. Хайдеггером</w:t>
            </w:r>
          </w:p>
          <w:p w14:paraId="06A29E41" w14:textId="77777777" w:rsidR="00781B4F" w:rsidRPr="00781B4F" w:rsidRDefault="00781B4F" w:rsidP="00781B4F">
            <w:pPr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1B4F">
              <w:rPr>
                <w:rFonts w:ascii="Times New Roman" w:eastAsia="Calibri" w:hAnsi="Times New Roman" w:cs="Times New Roman"/>
                <w:sz w:val="24"/>
                <w:szCs w:val="24"/>
              </w:rPr>
              <w:t>19. Возникновение современной неклассической иррационалистической философии связано с именами…</w:t>
            </w:r>
          </w:p>
          <w:p w14:paraId="279DD0CC" w14:textId="77777777" w:rsidR="00781B4F" w:rsidRPr="00781B4F" w:rsidRDefault="00781B4F" w:rsidP="00781B4F">
            <w:pPr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1B4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А) А. Шопенгауэра и Ф. Ницше</w:t>
            </w:r>
          </w:p>
          <w:p w14:paraId="6C5FE9E3" w14:textId="77777777" w:rsidR="00781B4F" w:rsidRPr="00781B4F" w:rsidRDefault="00781B4F" w:rsidP="00781B4F">
            <w:pPr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1B4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Б) К. Маркса и Ф. Энгельса</w:t>
            </w:r>
          </w:p>
          <w:p w14:paraId="369CAA1E" w14:textId="77777777" w:rsidR="00781B4F" w:rsidRPr="00781B4F" w:rsidRDefault="00781B4F" w:rsidP="00781B4F">
            <w:pPr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1B4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В) О. Конта и Г. Спенсера</w:t>
            </w:r>
          </w:p>
          <w:p w14:paraId="33371618" w14:textId="77777777" w:rsidR="00781B4F" w:rsidRPr="00781B4F" w:rsidRDefault="00781B4F" w:rsidP="00781B4F">
            <w:pPr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1B4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Г) Ч. Пирса и У. Джемса</w:t>
            </w:r>
          </w:p>
          <w:p w14:paraId="63575E59" w14:textId="77777777" w:rsidR="00781B4F" w:rsidRPr="00781B4F" w:rsidRDefault="00781B4F" w:rsidP="00781B4F">
            <w:pPr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1B4F">
              <w:rPr>
                <w:rFonts w:ascii="Times New Roman" w:eastAsia="Calibri" w:hAnsi="Times New Roman" w:cs="Times New Roman"/>
                <w:sz w:val="24"/>
                <w:szCs w:val="24"/>
              </w:rPr>
              <w:t>20. Русский философ, центральными темами творчества которого были проблемы свободы, личности и творчества:</w:t>
            </w:r>
          </w:p>
          <w:p w14:paraId="29CB6F0D" w14:textId="77777777" w:rsidR="00781B4F" w:rsidRPr="00781B4F" w:rsidRDefault="00781B4F" w:rsidP="00781B4F">
            <w:pPr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1B4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А) Н. Бердяев</w:t>
            </w:r>
          </w:p>
          <w:p w14:paraId="7C6FFCB7" w14:textId="77777777" w:rsidR="00781B4F" w:rsidRPr="00781B4F" w:rsidRDefault="00781B4F" w:rsidP="00781B4F">
            <w:pPr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1B4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Б) В. Розанов</w:t>
            </w:r>
          </w:p>
          <w:p w14:paraId="6F3F051E" w14:textId="77777777" w:rsidR="00781B4F" w:rsidRPr="00781B4F" w:rsidRDefault="00781B4F" w:rsidP="00781B4F">
            <w:pPr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1B4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В) В. Соловьев</w:t>
            </w:r>
          </w:p>
          <w:p w14:paraId="5FB44DDA" w14:textId="77777777" w:rsidR="00781B4F" w:rsidRPr="00781B4F" w:rsidRDefault="00781B4F" w:rsidP="00781B4F">
            <w:pPr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1B4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Г) С. Франк</w:t>
            </w:r>
          </w:p>
          <w:p w14:paraId="231B8B13" w14:textId="77777777" w:rsidR="00781B4F" w:rsidRPr="00781B4F" w:rsidRDefault="00781B4F" w:rsidP="00781B4F">
            <w:pPr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1B4F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21. Истолкование сознания как свойства высокоорганизованной материи, высшей формы отражения мира, продукта эволюции природы, человека и общества характерно для __________ материализма</w:t>
            </w:r>
          </w:p>
          <w:p w14:paraId="72B31A70" w14:textId="77777777" w:rsidR="00781B4F" w:rsidRPr="00781B4F" w:rsidRDefault="00781B4F" w:rsidP="00781B4F">
            <w:pPr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1B4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А) диалектического</w:t>
            </w:r>
          </w:p>
          <w:p w14:paraId="5C0A1FEA" w14:textId="77777777" w:rsidR="00781B4F" w:rsidRPr="00781B4F" w:rsidRDefault="00781B4F" w:rsidP="00781B4F">
            <w:pPr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1B4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Б) метафизического</w:t>
            </w:r>
          </w:p>
          <w:p w14:paraId="0B773D23" w14:textId="77777777" w:rsidR="00781B4F" w:rsidRPr="00781B4F" w:rsidRDefault="00781B4F" w:rsidP="00781B4F">
            <w:pPr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1B4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В) стихийного</w:t>
            </w:r>
          </w:p>
          <w:p w14:paraId="7871151E" w14:textId="77777777" w:rsidR="00781B4F" w:rsidRPr="00781B4F" w:rsidRDefault="00781B4F" w:rsidP="00781B4F">
            <w:pPr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1B4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Г) вульгарного</w:t>
            </w:r>
          </w:p>
          <w:p w14:paraId="254422F3" w14:textId="77777777" w:rsidR="00781B4F" w:rsidRPr="00781B4F" w:rsidRDefault="00781B4F" w:rsidP="00781B4F">
            <w:pPr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1B4F">
              <w:rPr>
                <w:rFonts w:ascii="Times New Roman" w:eastAsia="Calibri" w:hAnsi="Times New Roman" w:cs="Times New Roman"/>
                <w:sz w:val="24"/>
                <w:szCs w:val="24"/>
              </w:rPr>
              <w:t>22. Древнейший принцип – «Не делай того другим, чего не желаешь себе» - называется золотым правилом …</w:t>
            </w:r>
          </w:p>
          <w:p w14:paraId="41FD9247" w14:textId="77777777" w:rsidR="00781B4F" w:rsidRPr="00781B4F" w:rsidRDefault="00781B4F" w:rsidP="00781B4F">
            <w:pPr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1B4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А) нравственности</w:t>
            </w:r>
          </w:p>
          <w:p w14:paraId="37E18B01" w14:textId="77777777" w:rsidR="00781B4F" w:rsidRPr="00781B4F" w:rsidRDefault="00781B4F" w:rsidP="00781B4F">
            <w:pPr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1B4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Б) правосудия</w:t>
            </w:r>
          </w:p>
          <w:p w14:paraId="629E7DB4" w14:textId="77777777" w:rsidR="00781B4F" w:rsidRPr="00781B4F" w:rsidRDefault="00781B4F" w:rsidP="00781B4F">
            <w:pPr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1B4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В) бизнеса</w:t>
            </w:r>
          </w:p>
          <w:p w14:paraId="75494225" w14:textId="77777777" w:rsidR="00781B4F" w:rsidRPr="00781B4F" w:rsidRDefault="00781B4F" w:rsidP="00781B4F">
            <w:pPr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1B4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Г) политики</w:t>
            </w:r>
          </w:p>
          <w:p w14:paraId="167B8AE4" w14:textId="77777777" w:rsidR="00781B4F" w:rsidRPr="00781B4F" w:rsidRDefault="00781B4F" w:rsidP="00781B4F">
            <w:pPr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1B4F">
              <w:rPr>
                <w:rFonts w:ascii="Times New Roman" w:eastAsia="Calibri" w:hAnsi="Times New Roman" w:cs="Times New Roman"/>
                <w:sz w:val="24"/>
                <w:szCs w:val="24"/>
              </w:rPr>
              <w:t>23. Переориентация античной философии с темы природы на тему человека связана с именем…</w:t>
            </w:r>
          </w:p>
          <w:p w14:paraId="1C8C13A3" w14:textId="77777777" w:rsidR="00781B4F" w:rsidRPr="00781B4F" w:rsidRDefault="00781B4F" w:rsidP="00781B4F">
            <w:pPr>
              <w:ind w:left="36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1B4F">
              <w:rPr>
                <w:rFonts w:ascii="Times New Roman" w:eastAsia="Calibri" w:hAnsi="Times New Roman" w:cs="Times New Roman"/>
                <w:sz w:val="24"/>
                <w:szCs w:val="24"/>
              </w:rPr>
              <w:t>А) Сократа</w:t>
            </w:r>
          </w:p>
          <w:p w14:paraId="44DA20A4" w14:textId="77777777" w:rsidR="00781B4F" w:rsidRPr="00781B4F" w:rsidRDefault="00781B4F" w:rsidP="00781B4F">
            <w:pPr>
              <w:ind w:left="36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1B4F">
              <w:rPr>
                <w:rFonts w:ascii="Times New Roman" w:eastAsia="Calibri" w:hAnsi="Times New Roman" w:cs="Times New Roman"/>
                <w:sz w:val="24"/>
                <w:szCs w:val="24"/>
              </w:rPr>
              <w:t>Б) Эпикура</w:t>
            </w:r>
          </w:p>
          <w:p w14:paraId="7F2317E7" w14:textId="77777777" w:rsidR="00781B4F" w:rsidRPr="00781B4F" w:rsidRDefault="00781B4F" w:rsidP="00781B4F">
            <w:pPr>
              <w:ind w:left="36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1B4F">
              <w:rPr>
                <w:rFonts w:ascii="Times New Roman" w:eastAsia="Calibri" w:hAnsi="Times New Roman" w:cs="Times New Roman"/>
                <w:sz w:val="24"/>
                <w:szCs w:val="24"/>
              </w:rPr>
              <w:t>В) Парменида</w:t>
            </w:r>
          </w:p>
          <w:p w14:paraId="00590171" w14:textId="77777777" w:rsidR="00781B4F" w:rsidRPr="00781B4F" w:rsidRDefault="00781B4F" w:rsidP="00781B4F">
            <w:pPr>
              <w:ind w:left="36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1B4F">
              <w:rPr>
                <w:rFonts w:ascii="Times New Roman" w:eastAsia="Calibri" w:hAnsi="Times New Roman" w:cs="Times New Roman"/>
                <w:sz w:val="24"/>
                <w:szCs w:val="24"/>
              </w:rPr>
              <w:t>Г) Демокрита.</w:t>
            </w:r>
          </w:p>
          <w:p w14:paraId="7198FDBA" w14:textId="77777777" w:rsidR="00781B4F" w:rsidRPr="00781B4F" w:rsidRDefault="00781B4F" w:rsidP="00781B4F">
            <w:pPr>
              <w:spacing w:after="20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1B4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24. </w:t>
            </w:r>
            <w:r w:rsidRPr="00781B4F">
              <w:rPr>
                <w:rFonts w:ascii="Times New Roman" w:hAnsi="Times New Roman" w:cs="Times New Roman"/>
                <w:sz w:val="24"/>
                <w:szCs w:val="24"/>
              </w:rPr>
              <w:t>Философия родилась через преодоление…</w:t>
            </w:r>
          </w:p>
          <w:p w14:paraId="154AB2D3" w14:textId="77777777" w:rsidR="00781B4F" w:rsidRPr="00781B4F" w:rsidRDefault="00781B4F" w:rsidP="00781B4F">
            <w:pPr>
              <w:spacing w:after="20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1B4F">
              <w:rPr>
                <w:rFonts w:ascii="Times New Roman" w:hAnsi="Times New Roman" w:cs="Times New Roman"/>
                <w:sz w:val="24"/>
                <w:szCs w:val="24"/>
              </w:rPr>
              <w:t xml:space="preserve">      А) мифа</w:t>
            </w:r>
          </w:p>
          <w:p w14:paraId="6DBAF9E1" w14:textId="77777777" w:rsidR="00781B4F" w:rsidRPr="00781B4F" w:rsidRDefault="00781B4F" w:rsidP="00781B4F">
            <w:pPr>
              <w:spacing w:after="20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1B4F">
              <w:rPr>
                <w:rFonts w:ascii="Times New Roman" w:hAnsi="Times New Roman" w:cs="Times New Roman"/>
                <w:sz w:val="24"/>
                <w:szCs w:val="24"/>
              </w:rPr>
              <w:t xml:space="preserve">      Б) магии</w:t>
            </w:r>
          </w:p>
          <w:p w14:paraId="3911138A" w14:textId="77777777" w:rsidR="00781B4F" w:rsidRPr="00781B4F" w:rsidRDefault="00781B4F" w:rsidP="00781B4F">
            <w:pPr>
              <w:spacing w:after="20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1B4F">
              <w:rPr>
                <w:rFonts w:ascii="Times New Roman" w:hAnsi="Times New Roman" w:cs="Times New Roman"/>
                <w:sz w:val="24"/>
                <w:szCs w:val="24"/>
              </w:rPr>
              <w:t xml:space="preserve">       В) религии</w:t>
            </w:r>
          </w:p>
          <w:p w14:paraId="5F277710" w14:textId="77777777" w:rsidR="00781B4F" w:rsidRPr="00781B4F" w:rsidRDefault="00781B4F" w:rsidP="00781B4F">
            <w:pPr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1B4F">
              <w:rPr>
                <w:rFonts w:ascii="Times New Roman" w:hAnsi="Times New Roman" w:cs="Times New Roman"/>
                <w:sz w:val="24"/>
                <w:szCs w:val="24"/>
              </w:rPr>
              <w:t xml:space="preserve">       Г) эпоса</w:t>
            </w:r>
          </w:p>
          <w:p w14:paraId="080F8A2A" w14:textId="77777777" w:rsidR="00781B4F" w:rsidRPr="00781B4F" w:rsidRDefault="00781B4F" w:rsidP="00781B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811C45E" w14:textId="77777777" w:rsidR="00781B4F" w:rsidRPr="00781B4F" w:rsidRDefault="00781B4F" w:rsidP="00781B4F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kern w:val="0"/>
          <w14:ligatures w14:val="none"/>
        </w:rPr>
      </w:pPr>
    </w:p>
    <w:p w14:paraId="2CA6F2D6" w14:textId="77777777" w:rsidR="00781B4F" w:rsidRPr="00781B4F" w:rsidRDefault="00781B4F" w:rsidP="00781B4F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1BBEC76C" w14:textId="77777777" w:rsidR="00781B4F" w:rsidRPr="00781B4F" w:rsidRDefault="00781B4F" w:rsidP="00781B4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iCs/>
          <w:kern w:val="0"/>
          <w:sz w:val="24"/>
          <w:szCs w:val="24"/>
          <w:lang w:eastAsia="ru-RU"/>
          <w14:ligatures w14:val="none"/>
        </w:rPr>
      </w:pPr>
      <w:r w:rsidRPr="00781B4F">
        <w:rPr>
          <w:rFonts w:ascii="Times New Roman" w:eastAsia="Times New Roman" w:hAnsi="Times New Roman" w:cs="Times New Roman"/>
          <w:b/>
          <w:iCs/>
          <w:kern w:val="0"/>
          <w:sz w:val="24"/>
          <w:szCs w:val="24"/>
          <w:lang w:eastAsia="ru-RU"/>
          <w14:ligatures w14:val="none"/>
        </w:rPr>
        <w:t xml:space="preserve">2.2 Типовые задания для оценки </w:t>
      </w:r>
      <w:proofErr w:type="spellStart"/>
      <w:r w:rsidRPr="00781B4F">
        <w:rPr>
          <w:rFonts w:ascii="Times New Roman" w:eastAsia="Times New Roman" w:hAnsi="Times New Roman" w:cs="Times New Roman"/>
          <w:b/>
          <w:iCs/>
          <w:kern w:val="0"/>
          <w:sz w:val="24"/>
          <w:szCs w:val="24"/>
          <w:lang w:eastAsia="ru-RU"/>
          <w14:ligatures w14:val="none"/>
        </w:rPr>
        <w:t>навыкового</w:t>
      </w:r>
      <w:proofErr w:type="spellEnd"/>
      <w:r w:rsidRPr="00781B4F">
        <w:rPr>
          <w:rFonts w:ascii="Times New Roman" w:eastAsia="Times New Roman" w:hAnsi="Times New Roman" w:cs="Times New Roman"/>
          <w:b/>
          <w:iCs/>
          <w:kern w:val="0"/>
          <w:sz w:val="24"/>
          <w:szCs w:val="24"/>
          <w:lang w:eastAsia="ru-RU"/>
          <w14:ligatures w14:val="none"/>
        </w:rPr>
        <w:t xml:space="preserve"> образовательного результата</w:t>
      </w:r>
    </w:p>
    <w:tbl>
      <w:tblPr>
        <w:tblStyle w:val="a3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3256"/>
        <w:gridCol w:w="7200"/>
      </w:tblGrid>
      <w:tr w:rsidR="00781B4F" w:rsidRPr="00781B4F" w14:paraId="0E3B9931" w14:textId="77777777" w:rsidTr="009C5B46">
        <w:tc>
          <w:tcPr>
            <w:tcW w:w="3256" w:type="dxa"/>
          </w:tcPr>
          <w:p w14:paraId="00F53F3F" w14:textId="77777777" w:rsidR="00781B4F" w:rsidRPr="00781B4F" w:rsidRDefault="00781B4F" w:rsidP="00781B4F">
            <w:pPr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81B4F">
              <w:rPr>
                <w:rFonts w:ascii="Times New Roman" w:hAnsi="Times New Roman"/>
                <w:sz w:val="20"/>
                <w:szCs w:val="20"/>
              </w:rPr>
              <w:t>Код и наименование индикатора достижения компетенции</w:t>
            </w:r>
          </w:p>
        </w:tc>
        <w:tc>
          <w:tcPr>
            <w:tcW w:w="7200" w:type="dxa"/>
          </w:tcPr>
          <w:p w14:paraId="5B881287" w14:textId="77777777" w:rsidR="00781B4F" w:rsidRPr="00781B4F" w:rsidRDefault="00781B4F" w:rsidP="00781B4F">
            <w:pPr>
              <w:spacing w:after="200"/>
              <w:contextualSpacing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781B4F"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781B4F" w:rsidRPr="00781B4F" w14:paraId="3A09F230" w14:textId="77777777" w:rsidTr="009C5B46">
        <w:trPr>
          <w:trHeight w:val="1099"/>
        </w:trPr>
        <w:tc>
          <w:tcPr>
            <w:tcW w:w="3256" w:type="dxa"/>
          </w:tcPr>
          <w:p w14:paraId="1F70AB12" w14:textId="77777777" w:rsidR="00781B4F" w:rsidRPr="00781B4F" w:rsidRDefault="00781B4F" w:rsidP="00781B4F">
            <w:pPr>
              <w:spacing w:line="254" w:lineRule="atLeast"/>
              <w:jc w:val="both"/>
              <w:rPr>
                <w:rFonts w:ascii="Times New Roman" w:hAnsi="Times New Roman" w:cs="Times New Roman"/>
                <w:iCs/>
                <w:color w:val="00B050"/>
                <w:sz w:val="20"/>
                <w:szCs w:val="20"/>
              </w:rPr>
            </w:pPr>
            <w:r w:rsidRPr="00781B4F">
              <w:rPr>
                <w:rFonts w:ascii="Times New Roman" w:eastAsia="Times New Roman" w:hAnsi="Times New Roman" w:cs="Times New Roman"/>
                <w:sz w:val="20"/>
                <w:szCs w:val="20"/>
              </w:rPr>
              <w:t>УК-1.1.</w:t>
            </w:r>
            <w:r w:rsidRPr="00781B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Осуществляет критический анализ ситуации, выполняет поиск нужных источников информации и данных, в том числе с использованием цифровых инструментов, приводит оценку информации и ее достоверности и непротиворечивость.</w:t>
            </w:r>
          </w:p>
          <w:p w14:paraId="405F82D8" w14:textId="77777777" w:rsidR="00781B4F" w:rsidRPr="00781B4F" w:rsidRDefault="00781B4F" w:rsidP="00781B4F">
            <w:pPr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0" w:type="dxa"/>
          </w:tcPr>
          <w:p w14:paraId="2B2B5FE1" w14:textId="77777777" w:rsidR="00781B4F" w:rsidRPr="00781B4F" w:rsidRDefault="00781B4F" w:rsidP="00781B4F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781B4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Обучающийся умеет:</w:t>
            </w:r>
            <w:r w:rsidRPr="00781B4F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  <w:t xml:space="preserve"> </w:t>
            </w:r>
            <w:r w:rsidRPr="00781B4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осуществлять поиск нужных источников информации, в том числе с использованием цифровых инструментов, для решения задачи и выявлять содержание и структуру проблемной ситуации</w:t>
            </w:r>
          </w:p>
        </w:tc>
      </w:tr>
      <w:tr w:rsidR="00781B4F" w:rsidRPr="00781B4F" w14:paraId="42E8FA57" w14:textId="77777777" w:rsidTr="009C5B46">
        <w:trPr>
          <w:trHeight w:val="1099"/>
        </w:trPr>
        <w:tc>
          <w:tcPr>
            <w:tcW w:w="10456" w:type="dxa"/>
            <w:gridSpan w:val="2"/>
          </w:tcPr>
          <w:p w14:paraId="2A9CDECD" w14:textId="77777777" w:rsidR="00781B4F" w:rsidRPr="00781B4F" w:rsidRDefault="00781B4F" w:rsidP="00781B4F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u w:val="single"/>
              </w:rPr>
            </w:pPr>
            <w:r w:rsidRPr="00781B4F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u w:val="single"/>
              </w:rPr>
              <w:t>Примеры заданий</w:t>
            </w:r>
          </w:p>
          <w:p w14:paraId="5F1C1D43" w14:textId="77777777" w:rsidR="00781B4F" w:rsidRPr="00781B4F" w:rsidRDefault="00781B4F" w:rsidP="00781B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1B4F">
              <w:rPr>
                <w:rFonts w:ascii="Times New Roman" w:hAnsi="Times New Roman" w:cs="Times New Roman"/>
                <w:sz w:val="24"/>
                <w:szCs w:val="24"/>
              </w:rPr>
              <w:t>25. Понаблюдав за собой и окружающими людьми, определите какие ситуации воспринимаются как проблемные? Почему именно они?</w:t>
            </w:r>
          </w:p>
          <w:p w14:paraId="549B756C" w14:textId="77777777" w:rsidR="00781B4F" w:rsidRPr="00781B4F" w:rsidRDefault="00781B4F" w:rsidP="00781B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1B4F">
              <w:rPr>
                <w:rFonts w:ascii="Times New Roman" w:hAnsi="Times New Roman" w:cs="Times New Roman"/>
                <w:sz w:val="24"/>
                <w:szCs w:val="24"/>
              </w:rPr>
              <w:t>26. Проанализируйте противоречивый характер удовольствий на основе этического учения Эпикура.</w:t>
            </w:r>
          </w:p>
          <w:p w14:paraId="6AF48128" w14:textId="77777777" w:rsidR="00781B4F" w:rsidRPr="00781B4F" w:rsidRDefault="00781B4F" w:rsidP="00781B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1B4F">
              <w:rPr>
                <w:rFonts w:ascii="Times New Roman" w:hAnsi="Times New Roman" w:cs="Times New Roman"/>
                <w:sz w:val="24"/>
                <w:szCs w:val="24"/>
              </w:rPr>
              <w:t>27. Как соотносится между собой противоречия внутренние и внешние, основные и неосновные? Приведите примеры из различных областей жизнедеятельности.</w:t>
            </w:r>
          </w:p>
          <w:p w14:paraId="410BBBF7" w14:textId="77777777" w:rsidR="00781B4F" w:rsidRPr="00781B4F" w:rsidRDefault="00781B4F" w:rsidP="00781B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1B4F">
              <w:rPr>
                <w:rFonts w:ascii="Times New Roman" w:hAnsi="Times New Roman" w:cs="Times New Roman"/>
                <w:sz w:val="24"/>
                <w:szCs w:val="24"/>
              </w:rPr>
              <w:t>28. Объясните, как Вы понимаете проблему свободы личности?</w:t>
            </w:r>
          </w:p>
          <w:p w14:paraId="7A36C3E0" w14:textId="77777777" w:rsidR="00781B4F" w:rsidRPr="00781B4F" w:rsidRDefault="00781B4F" w:rsidP="00781B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1B4F">
              <w:rPr>
                <w:rFonts w:ascii="Times New Roman" w:hAnsi="Times New Roman" w:cs="Times New Roman"/>
                <w:sz w:val="24"/>
                <w:szCs w:val="24"/>
              </w:rPr>
              <w:t>29. Приведите примеры, иллюстрирующие тезис: человек – проблема для самого себя.</w:t>
            </w:r>
          </w:p>
          <w:p w14:paraId="22055DB7" w14:textId="77777777" w:rsidR="00781B4F" w:rsidRPr="00781B4F" w:rsidRDefault="00781B4F" w:rsidP="00781B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1B4F">
              <w:rPr>
                <w:rFonts w:ascii="Times New Roman" w:hAnsi="Times New Roman" w:cs="Times New Roman"/>
                <w:sz w:val="24"/>
                <w:szCs w:val="24"/>
              </w:rPr>
              <w:t>30.Запрет приводит к тому, что человек еще сильнее хочет того, что запрещено. Испытывали ли Вы подобное в своей жизни? Если да, то при каких обстоятельствах.</w:t>
            </w:r>
          </w:p>
        </w:tc>
      </w:tr>
    </w:tbl>
    <w:p w14:paraId="7ED8B2AB" w14:textId="77777777" w:rsidR="00781B4F" w:rsidRPr="00781B4F" w:rsidRDefault="00781B4F" w:rsidP="00781B4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iCs/>
          <w:kern w:val="0"/>
          <w:sz w:val="24"/>
          <w:szCs w:val="24"/>
          <w:lang w:eastAsia="ru-RU"/>
          <w14:ligatures w14:val="none"/>
        </w:rPr>
      </w:pPr>
    </w:p>
    <w:p w14:paraId="5A4B4CDF" w14:textId="77777777" w:rsidR="00781B4F" w:rsidRPr="00781B4F" w:rsidRDefault="00781B4F" w:rsidP="00781B4F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kern w:val="0"/>
          <w:sz w:val="24"/>
          <w:szCs w:val="24"/>
          <w:lang w:eastAsia="ru-RU"/>
          <w14:ligatures w14:val="none"/>
        </w:rPr>
      </w:pPr>
    </w:p>
    <w:tbl>
      <w:tblPr>
        <w:tblStyle w:val="a3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3256"/>
        <w:gridCol w:w="7200"/>
      </w:tblGrid>
      <w:tr w:rsidR="00781B4F" w:rsidRPr="00781B4F" w14:paraId="70889801" w14:textId="77777777" w:rsidTr="009C5B46">
        <w:tc>
          <w:tcPr>
            <w:tcW w:w="3256" w:type="dxa"/>
          </w:tcPr>
          <w:p w14:paraId="15D0DF81" w14:textId="77777777" w:rsidR="00781B4F" w:rsidRPr="00781B4F" w:rsidRDefault="00781B4F" w:rsidP="00781B4F">
            <w:pPr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81B4F">
              <w:rPr>
                <w:rFonts w:ascii="Times New Roman" w:hAnsi="Times New Roman"/>
                <w:sz w:val="20"/>
                <w:szCs w:val="20"/>
              </w:rPr>
              <w:t>Код и наименование индикатора достижения компетенции</w:t>
            </w:r>
          </w:p>
        </w:tc>
        <w:tc>
          <w:tcPr>
            <w:tcW w:w="7200" w:type="dxa"/>
          </w:tcPr>
          <w:p w14:paraId="091B1F33" w14:textId="77777777" w:rsidR="00781B4F" w:rsidRPr="00781B4F" w:rsidRDefault="00781B4F" w:rsidP="00781B4F">
            <w:pPr>
              <w:spacing w:after="200"/>
              <w:contextualSpacing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781B4F"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781B4F" w:rsidRPr="00781B4F" w14:paraId="42436EB0" w14:textId="77777777" w:rsidTr="009C5B46">
        <w:trPr>
          <w:trHeight w:val="1099"/>
        </w:trPr>
        <w:tc>
          <w:tcPr>
            <w:tcW w:w="3256" w:type="dxa"/>
          </w:tcPr>
          <w:p w14:paraId="433C4C35" w14:textId="77777777" w:rsidR="00781B4F" w:rsidRPr="00781B4F" w:rsidRDefault="00781B4F" w:rsidP="00781B4F">
            <w:pPr>
              <w:spacing w:line="254" w:lineRule="atLeast"/>
              <w:jc w:val="both"/>
              <w:rPr>
                <w:rFonts w:ascii="Times New Roman" w:hAnsi="Times New Roman" w:cs="Times New Roman"/>
                <w:iCs/>
                <w:color w:val="00B050"/>
                <w:sz w:val="20"/>
                <w:szCs w:val="20"/>
              </w:rPr>
            </w:pPr>
            <w:r w:rsidRPr="00781B4F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УК-1.1.</w:t>
            </w:r>
            <w:r w:rsidRPr="00781B4F">
              <w:rPr>
                <w:rFonts w:ascii="Times New Roman" w:hAnsi="Times New Roman" w:cs="Times New Roman"/>
                <w:color w:val="201F35"/>
                <w:sz w:val="20"/>
                <w:szCs w:val="20"/>
                <w:shd w:val="clear" w:color="auto" w:fill="FFFFFF"/>
              </w:rPr>
              <w:t xml:space="preserve">  </w:t>
            </w:r>
            <w:r w:rsidRPr="00781B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Осуществляет критический анализ ситуации, выполняет поиск нужных источников информации и данных, в том числе с использованием цифровых инструментов, приводит оценку информации и ее достоверности и непротиворечивость.</w:t>
            </w:r>
          </w:p>
          <w:p w14:paraId="7B44722E" w14:textId="77777777" w:rsidR="00781B4F" w:rsidRPr="00781B4F" w:rsidRDefault="00781B4F" w:rsidP="00781B4F">
            <w:pPr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0" w:type="dxa"/>
          </w:tcPr>
          <w:p w14:paraId="0BDD4241" w14:textId="77777777" w:rsidR="00781B4F" w:rsidRPr="00781B4F" w:rsidRDefault="00781B4F" w:rsidP="00781B4F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781B4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Обучающийся владеет:</w:t>
            </w:r>
            <w:r w:rsidRPr="00781B4F">
              <w:rPr>
                <w:rFonts w:ascii="Times New Roman" w:eastAsia="Times New Roman" w:hAnsi="Times New Roman" w:cs="Times New Roman"/>
                <w:iCs/>
                <w:kern w:val="24"/>
                <w:sz w:val="20"/>
                <w:szCs w:val="20"/>
              </w:rPr>
              <w:t xml:space="preserve"> </w:t>
            </w:r>
            <w:r w:rsidRPr="00781B4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оценки надежности источников информации, анализа ее достоверности и непротиворечивости, применяя системный подход; а также навыками критического анализа проблемы, формулирования и аргументирования выводов и суждений для решения поставленных задач.</w:t>
            </w:r>
          </w:p>
        </w:tc>
      </w:tr>
      <w:tr w:rsidR="00781B4F" w:rsidRPr="00781B4F" w14:paraId="425BE77D" w14:textId="77777777" w:rsidTr="009C5B46">
        <w:trPr>
          <w:trHeight w:val="1099"/>
        </w:trPr>
        <w:tc>
          <w:tcPr>
            <w:tcW w:w="10456" w:type="dxa"/>
            <w:gridSpan w:val="2"/>
          </w:tcPr>
          <w:p w14:paraId="2FFA1CD2" w14:textId="77777777" w:rsidR="00781B4F" w:rsidRPr="00BD2D6F" w:rsidRDefault="00781B4F" w:rsidP="00781B4F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u w:val="single"/>
              </w:rPr>
            </w:pPr>
            <w:r w:rsidRPr="00BD2D6F">
              <w:rPr>
                <w:rFonts w:ascii="Times New Roman" w:eastAsia="Times New Roman" w:hAnsi="Times New Roman"/>
                <w:bCs/>
                <w:i/>
                <w:iCs/>
                <w:u w:val="single"/>
              </w:rPr>
              <w:t>Примеры заданий</w:t>
            </w:r>
          </w:p>
          <w:p w14:paraId="293077B0" w14:textId="77777777" w:rsidR="00781B4F" w:rsidRPr="00BD2D6F" w:rsidRDefault="00781B4F" w:rsidP="00781B4F">
            <w:pPr>
              <w:jc w:val="both"/>
              <w:rPr>
                <w:rFonts w:ascii="Times New Roman" w:hAnsi="Times New Roman" w:cs="Times New Roman"/>
              </w:rPr>
            </w:pPr>
            <w:r w:rsidRPr="00BD2D6F">
              <w:rPr>
                <w:rFonts w:ascii="Times New Roman" w:hAnsi="Times New Roman" w:cs="Times New Roman"/>
              </w:rPr>
              <w:t>31. Почему одной профессиональной подготовки недостаточно для того, чтобы быть хорошим специалистом, а нужно еще владеть методами философского мышления?</w:t>
            </w:r>
          </w:p>
          <w:p w14:paraId="436C54C8" w14:textId="77777777" w:rsidR="00781B4F" w:rsidRPr="00BD2D6F" w:rsidRDefault="00781B4F" w:rsidP="00781B4F">
            <w:pPr>
              <w:jc w:val="both"/>
              <w:rPr>
                <w:rFonts w:ascii="Times New Roman" w:hAnsi="Times New Roman" w:cs="Times New Roman"/>
              </w:rPr>
            </w:pPr>
            <w:r w:rsidRPr="00BD2D6F">
              <w:rPr>
                <w:rFonts w:ascii="Times New Roman" w:hAnsi="Times New Roman" w:cs="Times New Roman"/>
              </w:rPr>
              <w:t>32. Чем отличается отношение людей к свободной воле и моральной ответственности в двух разных ситуация: 1) когда они совершают хороший поступок?  2) когда они совершают плохой поступок?</w:t>
            </w:r>
          </w:p>
          <w:p w14:paraId="2DFD5F30" w14:textId="77777777" w:rsidR="00781B4F" w:rsidRPr="00BD2D6F" w:rsidRDefault="00781B4F" w:rsidP="00781B4F">
            <w:pPr>
              <w:jc w:val="both"/>
              <w:rPr>
                <w:rFonts w:ascii="Times New Roman" w:hAnsi="Times New Roman" w:cs="Times New Roman"/>
              </w:rPr>
            </w:pPr>
            <w:r w:rsidRPr="00BD2D6F">
              <w:rPr>
                <w:rFonts w:ascii="Times New Roman" w:hAnsi="Times New Roman" w:cs="Times New Roman"/>
              </w:rPr>
              <w:t>33. На какие ценности ориентировано успешное обучение? Поразмышляйте о достоинствах и недостатках системы образования.</w:t>
            </w:r>
          </w:p>
          <w:p w14:paraId="6C3988CE" w14:textId="77777777" w:rsidR="00781B4F" w:rsidRPr="00BD2D6F" w:rsidRDefault="00781B4F" w:rsidP="00781B4F">
            <w:pPr>
              <w:jc w:val="both"/>
              <w:rPr>
                <w:rFonts w:ascii="Times New Roman" w:hAnsi="Times New Roman" w:cs="Times New Roman"/>
              </w:rPr>
            </w:pPr>
            <w:r w:rsidRPr="00BD2D6F">
              <w:rPr>
                <w:rFonts w:ascii="Times New Roman" w:hAnsi="Times New Roman" w:cs="Times New Roman"/>
              </w:rPr>
              <w:t>34. Приведите аргументы в поддержку или в опровержение тезиса: «Мир вступил в античеловеческую эпоху, характеризующуюся процессом дегуманизации» / Н. Бердяев/.</w:t>
            </w:r>
          </w:p>
          <w:p w14:paraId="764234E7" w14:textId="77777777" w:rsidR="00781B4F" w:rsidRPr="00BD2D6F" w:rsidRDefault="00781B4F" w:rsidP="00781B4F">
            <w:pPr>
              <w:jc w:val="both"/>
              <w:rPr>
                <w:rFonts w:ascii="Times New Roman" w:hAnsi="Times New Roman" w:cs="Times New Roman"/>
              </w:rPr>
            </w:pPr>
            <w:r w:rsidRPr="00BD2D6F">
              <w:rPr>
                <w:rFonts w:ascii="Times New Roman" w:hAnsi="Times New Roman" w:cs="Times New Roman"/>
              </w:rPr>
              <w:t>35. «Общество не может быть свободным, если в нем не соблюдается справедливость» / Ж.-Ж. Руссо/. Верен ли этот тезис?</w:t>
            </w:r>
          </w:p>
          <w:p w14:paraId="64F47BAD" w14:textId="77777777" w:rsidR="00781B4F" w:rsidRPr="00BD2D6F" w:rsidRDefault="00781B4F" w:rsidP="00781B4F">
            <w:pPr>
              <w:jc w:val="both"/>
              <w:rPr>
                <w:rFonts w:ascii="Times New Roman" w:hAnsi="Times New Roman" w:cs="Times New Roman"/>
              </w:rPr>
            </w:pPr>
            <w:r w:rsidRPr="00BD2D6F">
              <w:rPr>
                <w:rFonts w:ascii="Times New Roman" w:hAnsi="Times New Roman" w:cs="Times New Roman"/>
              </w:rPr>
              <w:t>36. Какие ошибки допускаются, когда утверждается, что личный интерес и общественный интерес – взаимоисключающие понятия?</w:t>
            </w:r>
          </w:p>
          <w:p w14:paraId="12397C22" w14:textId="77777777" w:rsidR="00781B4F" w:rsidRPr="00BD2D6F" w:rsidRDefault="00781B4F" w:rsidP="00781B4F">
            <w:pPr>
              <w:jc w:val="both"/>
              <w:rPr>
                <w:rFonts w:ascii="Times New Roman" w:hAnsi="Times New Roman" w:cs="Times New Roman"/>
              </w:rPr>
            </w:pPr>
          </w:p>
        </w:tc>
      </w:tr>
    </w:tbl>
    <w:p w14:paraId="1A8E90E1" w14:textId="77777777" w:rsidR="00BD2D6F" w:rsidRPr="00781B4F" w:rsidRDefault="00BD2D6F" w:rsidP="00781B4F">
      <w:pPr>
        <w:spacing w:after="0" w:line="240" w:lineRule="auto"/>
        <w:jc w:val="both"/>
        <w:rPr>
          <w:rFonts w:ascii="Times New Roman" w:eastAsiaTheme="minorEastAsia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6EF5A2F8" w14:textId="6A58D4C3" w:rsidR="00781B4F" w:rsidRPr="00BD2D6F" w:rsidRDefault="00781B4F" w:rsidP="00BD2D6F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kern w:val="0"/>
          <w14:ligatures w14:val="none"/>
        </w:rPr>
      </w:pPr>
      <w:r w:rsidRPr="00BD2D6F">
        <w:rPr>
          <w:rFonts w:ascii="Times New Roman" w:eastAsia="Times New Roman" w:hAnsi="Times New Roman"/>
          <w:bCs/>
          <w:iCs/>
          <w:kern w:val="0"/>
          <w14:ligatures w14:val="none"/>
        </w:rPr>
        <w:t>2.3.  Перечень вопросов для подготовки обучающихся к промежуточной аттестации</w:t>
      </w:r>
    </w:p>
    <w:p w14:paraId="6079F396" w14:textId="77777777" w:rsidR="00781B4F" w:rsidRPr="00BD2D6F" w:rsidRDefault="00781B4F" w:rsidP="00781B4F">
      <w:pPr>
        <w:spacing w:after="0" w:line="240" w:lineRule="auto"/>
        <w:ind w:left="360"/>
        <w:jc w:val="center"/>
        <w:rPr>
          <w:rFonts w:ascii="Times New Roman" w:eastAsiaTheme="minorEastAsia" w:hAnsi="Times New Roman" w:cs="Times New Roman"/>
          <w:b/>
          <w:bCs/>
          <w:kern w:val="0"/>
          <w:lang w:eastAsia="ru-RU"/>
          <w14:ligatures w14:val="none"/>
        </w:rPr>
      </w:pPr>
      <w:r w:rsidRPr="00BD2D6F">
        <w:rPr>
          <w:rFonts w:ascii="Times New Roman" w:eastAsiaTheme="minorEastAsia" w:hAnsi="Times New Roman" w:cs="Times New Roman"/>
          <w:b/>
          <w:bCs/>
          <w:kern w:val="0"/>
          <w:lang w:eastAsia="ru-RU"/>
          <w14:ligatures w14:val="none"/>
        </w:rPr>
        <w:t>Вопросы к экзамену</w:t>
      </w:r>
    </w:p>
    <w:p w14:paraId="4182A61F" w14:textId="77777777" w:rsidR="00781B4F" w:rsidRPr="00BD2D6F" w:rsidRDefault="00781B4F" w:rsidP="00781B4F">
      <w:pPr>
        <w:spacing w:after="0" w:line="240" w:lineRule="auto"/>
        <w:rPr>
          <w:rFonts w:ascii="Times New Roman" w:hAnsi="Times New Roman" w:cs="Times New Roman"/>
          <w:kern w:val="0"/>
          <w14:ligatures w14:val="none"/>
        </w:rPr>
      </w:pPr>
      <w:r w:rsidRPr="00BD2D6F">
        <w:rPr>
          <w:rFonts w:ascii="Times New Roman" w:hAnsi="Times New Roman" w:cs="Times New Roman"/>
          <w:kern w:val="0"/>
          <w14:ligatures w14:val="none"/>
        </w:rPr>
        <w:t xml:space="preserve">1. Мировоззрение и его исторические типы </w:t>
      </w:r>
    </w:p>
    <w:p w14:paraId="4C2BCAED" w14:textId="77777777" w:rsidR="00781B4F" w:rsidRPr="00BD2D6F" w:rsidRDefault="00781B4F" w:rsidP="00781B4F">
      <w:pPr>
        <w:spacing w:after="0" w:line="240" w:lineRule="auto"/>
        <w:rPr>
          <w:rFonts w:ascii="Times New Roman" w:hAnsi="Times New Roman" w:cs="Times New Roman"/>
          <w:kern w:val="0"/>
          <w14:ligatures w14:val="none"/>
        </w:rPr>
      </w:pPr>
      <w:r w:rsidRPr="00BD2D6F">
        <w:rPr>
          <w:rFonts w:ascii="Times New Roman" w:hAnsi="Times New Roman" w:cs="Times New Roman"/>
          <w:kern w:val="0"/>
          <w14:ligatures w14:val="none"/>
        </w:rPr>
        <w:t xml:space="preserve">2. Философия как наука: предмет, методы, структура. Функции философии. </w:t>
      </w:r>
    </w:p>
    <w:p w14:paraId="4714D3DE" w14:textId="77777777" w:rsidR="00781B4F" w:rsidRPr="00BD2D6F" w:rsidRDefault="00781B4F" w:rsidP="00781B4F">
      <w:pPr>
        <w:spacing w:after="0" w:line="240" w:lineRule="auto"/>
        <w:rPr>
          <w:rFonts w:ascii="Times New Roman" w:hAnsi="Times New Roman" w:cs="Times New Roman"/>
          <w:kern w:val="0"/>
          <w14:ligatures w14:val="none"/>
        </w:rPr>
      </w:pPr>
      <w:r w:rsidRPr="00BD2D6F">
        <w:rPr>
          <w:rFonts w:ascii="Times New Roman" w:hAnsi="Times New Roman" w:cs="Times New Roman"/>
          <w:kern w:val="0"/>
          <w14:ligatures w14:val="none"/>
        </w:rPr>
        <w:t>3. Философия античности.</w:t>
      </w:r>
    </w:p>
    <w:p w14:paraId="0510C976" w14:textId="77777777" w:rsidR="00781B4F" w:rsidRPr="00BD2D6F" w:rsidRDefault="00781B4F" w:rsidP="00781B4F">
      <w:pPr>
        <w:spacing w:after="0" w:line="240" w:lineRule="auto"/>
        <w:rPr>
          <w:rFonts w:ascii="Times New Roman" w:hAnsi="Times New Roman" w:cs="Times New Roman"/>
          <w:kern w:val="0"/>
          <w14:ligatures w14:val="none"/>
        </w:rPr>
      </w:pPr>
      <w:r w:rsidRPr="00BD2D6F">
        <w:rPr>
          <w:rFonts w:ascii="Times New Roman" w:hAnsi="Times New Roman" w:cs="Times New Roman"/>
          <w:kern w:val="0"/>
          <w14:ligatures w14:val="none"/>
        </w:rPr>
        <w:t>4. Особенности средневековой философии.</w:t>
      </w:r>
    </w:p>
    <w:p w14:paraId="700D773A" w14:textId="77777777" w:rsidR="00781B4F" w:rsidRPr="00BD2D6F" w:rsidRDefault="00781B4F" w:rsidP="00781B4F">
      <w:pPr>
        <w:spacing w:after="0" w:line="240" w:lineRule="auto"/>
        <w:rPr>
          <w:rFonts w:ascii="Times New Roman" w:hAnsi="Times New Roman" w:cs="Times New Roman"/>
          <w:kern w:val="0"/>
          <w14:ligatures w14:val="none"/>
        </w:rPr>
      </w:pPr>
      <w:r w:rsidRPr="00BD2D6F">
        <w:rPr>
          <w:rFonts w:ascii="Times New Roman" w:hAnsi="Times New Roman" w:cs="Times New Roman"/>
          <w:kern w:val="0"/>
          <w14:ligatures w14:val="none"/>
        </w:rPr>
        <w:t xml:space="preserve">5. Общая характеристика и основные направления философской мысли эпохи Возрождения. </w:t>
      </w:r>
    </w:p>
    <w:p w14:paraId="4FA3D139" w14:textId="77777777" w:rsidR="00781B4F" w:rsidRPr="00BD2D6F" w:rsidRDefault="00781B4F" w:rsidP="00781B4F">
      <w:pPr>
        <w:spacing w:after="0" w:line="240" w:lineRule="auto"/>
        <w:rPr>
          <w:rFonts w:ascii="Times New Roman" w:hAnsi="Times New Roman" w:cs="Times New Roman"/>
          <w:kern w:val="0"/>
          <w14:ligatures w14:val="none"/>
        </w:rPr>
      </w:pPr>
      <w:r w:rsidRPr="00BD2D6F">
        <w:rPr>
          <w:rFonts w:ascii="Times New Roman" w:hAnsi="Times New Roman" w:cs="Times New Roman"/>
          <w:kern w:val="0"/>
          <w14:ligatures w14:val="none"/>
        </w:rPr>
        <w:t xml:space="preserve">6. Общая характеристика философии Нового времени. </w:t>
      </w:r>
    </w:p>
    <w:p w14:paraId="5A9E59F0" w14:textId="77777777" w:rsidR="00781B4F" w:rsidRPr="00BD2D6F" w:rsidRDefault="00781B4F" w:rsidP="00781B4F">
      <w:pPr>
        <w:spacing w:after="0" w:line="240" w:lineRule="auto"/>
        <w:rPr>
          <w:rFonts w:ascii="Times New Roman" w:hAnsi="Times New Roman" w:cs="Times New Roman"/>
          <w:kern w:val="0"/>
          <w14:ligatures w14:val="none"/>
        </w:rPr>
      </w:pPr>
      <w:r w:rsidRPr="00BD2D6F">
        <w:rPr>
          <w:rFonts w:ascii="Times New Roman" w:hAnsi="Times New Roman" w:cs="Times New Roman"/>
          <w:kern w:val="0"/>
          <w14:ligatures w14:val="none"/>
        </w:rPr>
        <w:t xml:space="preserve">7.Немецкая классическая философия. </w:t>
      </w:r>
    </w:p>
    <w:p w14:paraId="07ED2B0D" w14:textId="77777777" w:rsidR="00781B4F" w:rsidRPr="00BD2D6F" w:rsidRDefault="00781B4F" w:rsidP="00781B4F">
      <w:pPr>
        <w:spacing w:after="0" w:line="240" w:lineRule="auto"/>
        <w:rPr>
          <w:rFonts w:ascii="Times New Roman" w:hAnsi="Times New Roman" w:cs="Times New Roman"/>
          <w:kern w:val="0"/>
          <w14:ligatures w14:val="none"/>
        </w:rPr>
      </w:pPr>
      <w:r w:rsidRPr="00BD2D6F">
        <w:rPr>
          <w:rFonts w:ascii="Times New Roman" w:hAnsi="Times New Roman" w:cs="Times New Roman"/>
          <w:kern w:val="0"/>
          <w14:ligatures w14:val="none"/>
        </w:rPr>
        <w:t>8. Европейская философия 19 века.</w:t>
      </w:r>
    </w:p>
    <w:p w14:paraId="3099438D" w14:textId="77777777" w:rsidR="00781B4F" w:rsidRPr="00BD2D6F" w:rsidRDefault="00781B4F" w:rsidP="00781B4F">
      <w:pPr>
        <w:spacing w:after="0" w:line="240" w:lineRule="auto"/>
        <w:rPr>
          <w:rFonts w:ascii="Times New Roman" w:hAnsi="Times New Roman" w:cs="Times New Roman"/>
          <w:kern w:val="0"/>
          <w14:ligatures w14:val="none"/>
        </w:rPr>
      </w:pPr>
      <w:r w:rsidRPr="00BD2D6F">
        <w:rPr>
          <w:rFonts w:ascii="Times New Roman" w:hAnsi="Times New Roman" w:cs="Times New Roman"/>
          <w:kern w:val="0"/>
          <w14:ligatures w14:val="none"/>
        </w:rPr>
        <w:t xml:space="preserve">9. Современная философия. </w:t>
      </w:r>
    </w:p>
    <w:p w14:paraId="02C14A0C" w14:textId="77777777" w:rsidR="00781B4F" w:rsidRPr="00BD2D6F" w:rsidRDefault="00781B4F" w:rsidP="00781B4F">
      <w:pPr>
        <w:spacing w:after="0" w:line="240" w:lineRule="auto"/>
        <w:rPr>
          <w:rFonts w:ascii="Times New Roman" w:hAnsi="Times New Roman" w:cs="Times New Roman"/>
          <w:kern w:val="0"/>
          <w14:ligatures w14:val="none"/>
        </w:rPr>
      </w:pPr>
      <w:r w:rsidRPr="00BD2D6F">
        <w:rPr>
          <w:rFonts w:ascii="Times New Roman" w:hAnsi="Times New Roman" w:cs="Times New Roman"/>
          <w:kern w:val="0"/>
          <w14:ligatures w14:val="none"/>
        </w:rPr>
        <w:t>10. Особенности формирования русского мировоззрения XI – XIX веков (обзор).</w:t>
      </w:r>
    </w:p>
    <w:p w14:paraId="4C426F52" w14:textId="77777777" w:rsidR="00781B4F" w:rsidRPr="00BD2D6F" w:rsidRDefault="00781B4F" w:rsidP="00781B4F">
      <w:pPr>
        <w:spacing w:after="0" w:line="240" w:lineRule="auto"/>
        <w:rPr>
          <w:rFonts w:ascii="Times New Roman" w:hAnsi="Times New Roman" w:cs="Times New Roman"/>
          <w:kern w:val="0"/>
          <w14:ligatures w14:val="none"/>
        </w:rPr>
      </w:pPr>
      <w:r w:rsidRPr="00BD2D6F">
        <w:rPr>
          <w:rFonts w:ascii="Times New Roman" w:hAnsi="Times New Roman" w:cs="Times New Roman"/>
          <w:kern w:val="0"/>
          <w14:ligatures w14:val="none"/>
        </w:rPr>
        <w:t xml:space="preserve">11. Русская философия конца 19-начала 20 века. </w:t>
      </w:r>
    </w:p>
    <w:p w14:paraId="2BB58924" w14:textId="77777777" w:rsidR="00781B4F" w:rsidRPr="00BD2D6F" w:rsidRDefault="00781B4F" w:rsidP="00781B4F">
      <w:pPr>
        <w:spacing w:after="0" w:line="240" w:lineRule="auto"/>
        <w:rPr>
          <w:rFonts w:ascii="Times New Roman" w:hAnsi="Times New Roman" w:cs="Times New Roman"/>
          <w:kern w:val="0"/>
          <w14:ligatures w14:val="none"/>
        </w:rPr>
      </w:pPr>
      <w:r w:rsidRPr="00BD2D6F">
        <w:rPr>
          <w:rFonts w:ascii="Times New Roman" w:hAnsi="Times New Roman" w:cs="Times New Roman"/>
          <w:kern w:val="0"/>
          <w14:ligatures w14:val="none"/>
        </w:rPr>
        <w:t>12. Онтология. Понятие бытия.</w:t>
      </w:r>
    </w:p>
    <w:p w14:paraId="6E5AE738" w14:textId="77777777" w:rsidR="00781B4F" w:rsidRPr="00BD2D6F" w:rsidRDefault="00781B4F" w:rsidP="00781B4F">
      <w:pPr>
        <w:spacing w:after="0" w:line="240" w:lineRule="auto"/>
        <w:rPr>
          <w:rFonts w:ascii="Times New Roman" w:hAnsi="Times New Roman" w:cs="Times New Roman"/>
          <w:kern w:val="0"/>
          <w14:ligatures w14:val="none"/>
        </w:rPr>
      </w:pPr>
      <w:r w:rsidRPr="00BD2D6F">
        <w:rPr>
          <w:rFonts w:ascii="Times New Roman" w:hAnsi="Times New Roman" w:cs="Times New Roman"/>
          <w:kern w:val="0"/>
          <w14:ligatures w14:val="none"/>
        </w:rPr>
        <w:t>13. Понятие и виды субстанции.</w:t>
      </w:r>
    </w:p>
    <w:p w14:paraId="30653193" w14:textId="77777777" w:rsidR="00781B4F" w:rsidRPr="00BD2D6F" w:rsidRDefault="00781B4F" w:rsidP="00781B4F">
      <w:pPr>
        <w:spacing w:after="0" w:line="240" w:lineRule="auto"/>
        <w:rPr>
          <w:rFonts w:ascii="Times New Roman" w:hAnsi="Times New Roman" w:cs="Times New Roman"/>
          <w:kern w:val="0"/>
          <w14:ligatures w14:val="none"/>
        </w:rPr>
      </w:pPr>
      <w:r w:rsidRPr="00BD2D6F">
        <w:rPr>
          <w:rFonts w:ascii="Times New Roman" w:hAnsi="Times New Roman" w:cs="Times New Roman"/>
          <w:kern w:val="0"/>
          <w14:ligatures w14:val="none"/>
        </w:rPr>
        <w:t>14. Философское понимание материи, пространства, времени.</w:t>
      </w:r>
    </w:p>
    <w:p w14:paraId="352BB356" w14:textId="77777777" w:rsidR="00781B4F" w:rsidRPr="00BD2D6F" w:rsidRDefault="00781B4F" w:rsidP="00781B4F">
      <w:pPr>
        <w:spacing w:after="0" w:line="240" w:lineRule="auto"/>
        <w:rPr>
          <w:rFonts w:ascii="Times New Roman" w:hAnsi="Times New Roman" w:cs="Times New Roman"/>
          <w:kern w:val="0"/>
          <w14:ligatures w14:val="none"/>
        </w:rPr>
      </w:pPr>
      <w:r w:rsidRPr="00BD2D6F">
        <w:rPr>
          <w:rFonts w:ascii="Times New Roman" w:hAnsi="Times New Roman" w:cs="Times New Roman"/>
          <w:kern w:val="0"/>
          <w14:ligatures w14:val="none"/>
        </w:rPr>
        <w:t>15. Движение.</w:t>
      </w:r>
    </w:p>
    <w:p w14:paraId="688BC966" w14:textId="77777777" w:rsidR="00781B4F" w:rsidRPr="00BD2D6F" w:rsidRDefault="00781B4F" w:rsidP="00781B4F">
      <w:pPr>
        <w:spacing w:after="0" w:line="240" w:lineRule="auto"/>
        <w:rPr>
          <w:rFonts w:ascii="Times New Roman" w:hAnsi="Times New Roman" w:cs="Times New Roman"/>
          <w:kern w:val="0"/>
          <w14:ligatures w14:val="none"/>
        </w:rPr>
      </w:pPr>
      <w:r w:rsidRPr="00BD2D6F">
        <w:rPr>
          <w:rFonts w:ascii="Times New Roman" w:hAnsi="Times New Roman" w:cs="Times New Roman"/>
          <w:kern w:val="0"/>
          <w14:ligatures w14:val="none"/>
        </w:rPr>
        <w:t xml:space="preserve">16. Диалектика: законы и категории. </w:t>
      </w:r>
    </w:p>
    <w:p w14:paraId="55BA421E" w14:textId="77777777" w:rsidR="00781B4F" w:rsidRPr="00BD2D6F" w:rsidRDefault="00781B4F" w:rsidP="00781B4F">
      <w:pPr>
        <w:spacing w:after="0" w:line="240" w:lineRule="auto"/>
        <w:rPr>
          <w:rFonts w:ascii="Times New Roman" w:hAnsi="Times New Roman" w:cs="Times New Roman"/>
          <w:kern w:val="0"/>
          <w14:ligatures w14:val="none"/>
        </w:rPr>
      </w:pPr>
      <w:r w:rsidRPr="00BD2D6F">
        <w:rPr>
          <w:rFonts w:ascii="Times New Roman" w:hAnsi="Times New Roman" w:cs="Times New Roman"/>
          <w:kern w:val="0"/>
          <w14:ligatures w14:val="none"/>
        </w:rPr>
        <w:t>17. Духовная субстанция как предмет философского анализа.</w:t>
      </w:r>
    </w:p>
    <w:p w14:paraId="65876099" w14:textId="77777777" w:rsidR="00781B4F" w:rsidRPr="00BD2D6F" w:rsidRDefault="00781B4F" w:rsidP="00781B4F">
      <w:pPr>
        <w:spacing w:after="0" w:line="240" w:lineRule="auto"/>
        <w:rPr>
          <w:rFonts w:ascii="Times New Roman" w:hAnsi="Times New Roman" w:cs="Times New Roman"/>
          <w:kern w:val="0"/>
          <w14:ligatures w14:val="none"/>
        </w:rPr>
      </w:pPr>
      <w:r w:rsidRPr="00BD2D6F">
        <w:rPr>
          <w:rFonts w:ascii="Times New Roman" w:hAnsi="Times New Roman" w:cs="Times New Roman"/>
          <w:kern w:val="0"/>
          <w14:ligatures w14:val="none"/>
        </w:rPr>
        <w:t xml:space="preserve">18. Сознание как философская проблема. </w:t>
      </w:r>
    </w:p>
    <w:p w14:paraId="1591B669" w14:textId="77777777" w:rsidR="00781B4F" w:rsidRPr="00BD2D6F" w:rsidRDefault="00781B4F" w:rsidP="00781B4F">
      <w:pPr>
        <w:spacing w:after="0" w:line="240" w:lineRule="auto"/>
        <w:rPr>
          <w:rFonts w:ascii="Times New Roman" w:hAnsi="Times New Roman" w:cs="Times New Roman"/>
          <w:kern w:val="0"/>
          <w14:ligatures w14:val="none"/>
        </w:rPr>
      </w:pPr>
      <w:r w:rsidRPr="00BD2D6F">
        <w:rPr>
          <w:rFonts w:ascii="Times New Roman" w:hAnsi="Times New Roman" w:cs="Times New Roman"/>
          <w:kern w:val="0"/>
          <w14:ligatures w14:val="none"/>
        </w:rPr>
        <w:t xml:space="preserve">19.Общественное сознание: уровни, формы </w:t>
      </w:r>
    </w:p>
    <w:p w14:paraId="120F920B" w14:textId="77777777" w:rsidR="00781B4F" w:rsidRPr="00BD2D6F" w:rsidRDefault="00781B4F" w:rsidP="00781B4F">
      <w:pPr>
        <w:spacing w:after="0" w:line="240" w:lineRule="auto"/>
        <w:rPr>
          <w:rFonts w:ascii="Times New Roman" w:hAnsi="Times New Roman" w:cs="Times New Roman"/>
          <w:kern w:val="0"/>
          <w14:ligatures w14:val="none"/>
        </w:rPr>
      </w:pPr>
      <w:r w:rsidRPr="00BD2D6F">
        <w:rPr>
          <w:rFonts w:ascii="Times New Roman" w:hAnsi="Times New Roman" w:cs="Times New Roman"/>
          <w:kern w:val="0"/>
          <w14:ligatures w14:val="none"/>
        </w:rPr>
        <w:t>20. Общество как предмет философии.</w:t>
      </w:r>
    </w:p>
    <w:p w14:paraId="7A6276CD" w14:textId="77777777" w:rsidR="00781B4F" w:rsidRPr="00BD2D6F" w:rsidRDefault="00781B4F" w:rsidP="00781B4F">
      <w:pPr>
        <w:spacing w:after="0" w:line="240" w:lineRule="auto"/>
        <w:rPr>
          <w:rFonts w:ascii="Times New Roman" w:hAnsi="Times New Roman" w:cs="Times New Roman"/>
          <w:kern w:val="0"/>
          <w14:ligatures w14:val="none"/>
        </w:rPr>
      </w:pPr>
      <w:r w:rsidRPr="00BD2D6F">
        <w:rPr>
          <w:rFonts w:ascii="Times New Roman" w:hAnsi="Times New Roman" w:cs="Times New Roman"/>
          <w:kern w:val="0"/>
          <w14:ligatures w14:val="none"/>
        </w:rPr>
        <w:t xml:space="preserve">21. Философия истории. </w:t>
      </w:r>
    </w:p>
    <w:p w14:paraId="2E748944" w14:textId="77777777" w:rsidR="00781B4F" w:rsidRPr="00BD2D6F" w:rsidRDefault="00781B4F" w:rsidP="00781B4F">
      <w:pPr>
        <w:spacing w:after="0" w:line="240" w:lineRule="auto"/>
        <w:rPr>
          <w:rFonts w:ascii="Times New Roman" w:hAnsi="Times New Roman" w:cs="Times New Roman"/>
          <w:kern w:val="0"/>
          <w14:ligatures w14:val="none"/>
        </w:rPr>
      </w:pPr>
      <w:r w:rsidRPr="00BD2D6F">
        <w:rPr>
          <w:rFonts w:ascii="Times New Roman" w:hAnsi="Times New Roman" w:cs="Times New Roman"/>
          <w:kern w:val="0"/>
          <w14:ligatures w14:val="none"/>
        </w:rPr>
        <w:t xml:space="preserve">22. Человек как предмет философского анализа. </w:t>
      </w:r>
    </w:p>
    <w:p w14:paraId="47C2B3AB" w14:textId="77777777" w:rsidR="00781B4F" w:rsidRPr="00BD2D6F" w:rsidRDefault="00781B4F" w:rsidP="00781B4F">
      <w:pPr>
        <w:spacing w:after="0" w:line="240" w:lineRule="auto"/>
        <w:rPr>
          <w:rFonts w:ascii="Times New Roman" w:hAnsi="Times New Roman" w:cs="Times New Roman"/>
          <w:kern w:val="0"/>
          <w14:ligatures w14:val="none"/>
        </w:rPr>
      </w:pPr>
      <w:r w:rsidRPr="00BD2D6F">
        <w:rPr>
          <w:rFonts w:ascii="Times New Roman" w:hAnsi="Times New Roman" w:cs="Times New Roman"/>
          <w:kern w:val="0"/>
          <w14:ligatures w14:val="none"/>
        </w:rPr>
        <w:t>23.Русская философия о человеке.</w:t>
      </w:r>
    </w:p>
    <w:p w14:paraId="13738948" w14:textId="77777777" w:rsidR="00781B4F" w:rsidRPr="00BD2D6F" w:rsidRDefault="00781B4F" w:rsidP="00781B4F">
      <w:pPr>
        <w:spacing w:after="0" w:line="240" w:lineRule="auto"/>
        <w:rPr>
          <w:rFonts w:ascii="Times New Roman" w:hAnsi="Times New Roman" w:cs="Times New Roman"/>
          <w:kern w:val="0"/>
          <w14:ligatures w14:val="none"/>
        </w:rPr>
      </w:pPr>
      <w:r w:rsidRPr="00BD2D6F">
        <w:rPr>
          <w:rFonts w:ascii="Times New Roman" w:hAnsi="Times New Roman" w:cs="Times New Roman"/>
          <w:kern w:val="0"/>
          <w14:ligatures w14:val="none"/>
        </w:rPr>
        <w:t xml:space="preserve">24. Проблема познаваемости мира. </w:t>
      </w:r>
    </w:p>
    <w:p w14:paraId="526640AF" w14:textId="77777777" w:rsidR="00781B4F" w:rsidRPr="00BD2D6F" w:rsidRDefault="00781B4F" w:rsidP="00781B4F">
      <w:pPr>
        <w:spacing w:after="0" w:line="240" w:lineRule="auto"/>
        <w:rPr>
          <w:rFonts w:ascii="Times New Roman" w:hAnsi="Times New Roman" w:cs="Times New Roman"/>
          <w:kern w:val="0"/>
          <w14:ligatures w14:val="none"/>
        </w:rPr>
      </w:pPr>
      <w:r w:rsidRPr="00BD2D6F">
        <w:rPr>
          <w:rFonts w:ascii="Times New Roman" w:hAnsi="Times New Roman" w:cs="Times New Roman"/>
          <w:kern w:val="0"/>
          <w14:ligatures w14:val="none"/>
        </w:rPr>
        <w:t xml:space="preserve">25.Проблема истины. </w:t>
      </w:r>
    </w:p>
    <w:p w14:paraId="37CC55E3" w14:textId="77777777" w:rsidR="00781B4F" w:rsidRPr="00BD2D6F" w:rsidRDefault="00781B4F" w:rsidP="00781B4F">
      <w:pPr>
        <w:spacing w:after="0" w:line="240" w:lineRule="auto"/>
        <w:rPr>
          <w:rFonts w:ascii="Times New Roman" w:hAnsi="Times New Roman" w:cs="Times New Roman"/>
          <w:kern w:val="0"/>
          <w14:ligatures w14:val="none"/>
        </w:rPr>
      </w:pPr>
      <w:r w:rsidRPr="00BD2D6F">
        <w:rPr>
          <w:rFonts w:ascii="Times New Roman" w:hAnsi="Times New Roman" w:cs="Times New Roman"/>
          <w:kern w:val="0"/>
          <w14:ligatures w14:val="none"/>
        </w:rPr>
        <w:t xml:space="preserve">26. Наука и ее роль в жизни человека и общества.  </w:t>
      </w:r>
    </w:p>
    <w:p w14:paraId="3507B6EA" w14:textId="77777777" w:rsidR="00781B4F" w:rsidRPr="00BD2D6F" w:rsidRDefault="00781B4F" w:rsidP="00781B4F">
      <w:pPr>
        <w:spacing w:after="0" w:line="240" w:lineRule="auto"/>
        <w:rPr>
          <w:rFonts w:ascii="Times New Roman" w:hAnsi="Times New Roman" w:cs="Times New Roman"/>
          <w:kern w:val="0"/>
          <w14:ligatures w14:val="none"/>
        </w:rPr>
      </w:pPr>
      <w:r w:rsidRPr="00BD2D6F">
        <w:rPr>
          <w:rFonts w:ascii="Times New Roman" w:hAnsi="Times New Roman" w:cs="Times New Roman"/>
          <w:kern w:val="0"/>
          <w14:ligatures w14:val="none"/>
        </w:rPr>
        <w:t>27 Развитие научного знания.</w:t>
      </w:r>
    </w:p>
    <w:p w14:paraId="0400F37F" w14:textId="77777777" w:rsidR="00781B4F" w:rsidRPr="00BD2D6F" w:rsidRDefault="00781B4F" w:rsidP="00781B4F">
      <w:pPr>
        <w:spacing w:after="0" w:line="240" w:lineRule="auto"/>
        <w:rPr>
          <w:rFonts w:ascii="Times New Roman" w:hAnsi="Times New Roman" w:cs="Times New Roman"/>
          <w:kern w:val="0"/>
          <w14:ligatures w14:val="none"/>
        </w:rPr>
      </w:pPr>
      <w:r w:rsidRPr="00BD2D6F">
        <w:rPr>
          <w:rFonts w:ascii="Times New Roman" w:hAnsi="Times New Roman" w:cs="Times New Roman"/>
          <w:kern w:val="0"/>
          <w14:ligatures w14:val="none"/>
        </w:rPr>
        <w:t>28. Научные революции. Специфика, классификация.</w:t>
      </w:r>
    </w:p>
    <w:p w14:paraId="338A035D" w14:textId="77777777" w:rsidR="00781B4F" w:rsidRPr="00BD2D6F" w:rsidRDefault="00781B4F" w:rsidP="00781B4F">
      <w:pPr>
        <w:spacing w:after="0" w:line="240" w:lineRule="auto"/>
        <w:rPr>
          <w:rFonts w:ascii="Times New Roman" w:hAnsi="Times New Roman" w:cs="Times New Roman"/>
          <w:kern w:val="0"/>
          <w14:ligatures w14:val="none"/>
        </w:rPr>
      </w:pPr>
      <w:r w:rsidRPr="00BD2D6F">
        <w:rPr>
          <w:rFonts w:ascii="Times New Roman" w:hAnsi="Times New Roman" w:cs="Times New Roman"/>
          <w:kern w:val="0"/>
          <w14:ligatures w14:val="none"/>
        </w:rPr>
        <w:t>29 Основные вопросы философии техники</w:t>
      </w:r>
    </w:p>
    <w:p w14:paraId="50AFD16A" w14:textId="77777777" w:rsidR="00781B4F" w:rsidRPr="00BD2D6F" w:rsidRDefault="00781B4F" w:rsidP="00781B4F">
      <w:pPr>
        <w:spacing w:after="0" w:line="240" w:lineRule="auto"/>
        <w:rPr>
          <w:rFonts w:ascii="Times New Roman" w:hAnsi="Times New Roman" w:cs="Times New Roman"/>
          <w:kern w:val="0"/>
          <w14:ligatures w14:val="none"/>
        </w:rPr>
      </w:pPr>
      <w:r w:rsidRPr="00BD2D6F">
        <w:rPr>
          <w:rFonts w:ascii="Times New Roman" w:hAnsi="Times New Roman" w:cs="Times New Roman"/>
          <w:kern w:val="0"/>
          <w14:ligatures w14:val="none"/>
        </w:rPr>
        <w:t>30. Глобальные проблемы человечества и перспективы их решения.</w:t>
      </w:r>
    </w:p>
    <w:p w14:paraId="0401A60E" w14:textId="77777777" w:rsidR="00781B4F" w:rsidRPr="00781B4F" w:rsidRDefault="00781B4F" w:rsidP="00781B4F">
      <w:pPr>
        <w:spacing w:after="0" w:line="240" w:lineRule="auto"/>
        <w:rPr>
          <w:rFonts w:ascii="Times New Roman" w:eastAsiaTheme="minorEastAsia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</w:p>
    <w:p w14:paraId="4E4C12B2" w14:textId="77777777" w:rsidR="00781B4F" w:rsidRPr="00781B4F" w:rsidRDefault="00781B4F" w:rsidP="00781B4F">
      <w:pPr>
        <w:spacing w:after="0" w:line="240" w:lineRule="auto"/>
        <w:ind w:left="720"/>
        <w:contextualSpacing/>
        <w:jc w:val="center"/>
        <w:rPr>
          <w:rFonts w:ascii="Times New Roman" w:hAnsi="Times New Roman"/>
          <w:b/>
          <w:color w:val="000000"/>
          <w:kern w:val="0"/>
          <w:sz w:val="24"/>
          <w:szCs w:val="24"/>
          <w14:ligatures w14:val="none"/>
        </w:rPr>
      </w:pPr>
      <w:r w:rsidRPr="00781B4F">
        <w:rPr>
          <w:rFonts w:ascii="Times New Roman" w:hAnsi="Times New Roman"/>
          <w:b/>
          <w:color w:val="000000"/>
          <w:kern w:val="0"/>
          <w:sz w:val="24"/>
          <w:szCs w:val="24"/>
          <w14:ligatures w14:val="none"/>
        </w:rPr>
        <w:lastRenderedPageBreak/>
        <w:t>3.Методические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57760590" w14:textId="77777777" w:rsidR="00781B4F" w:rsidRPr="00781B4F" w:rsidRDefault="00781B4F" w:rsidP="00781B4F">
      <w:pPr>
        <w:spacing w:after="0" w:line="240" w:lineRule="auto"/>
        <w:contextualSpacing/>
        <w:rPr>
          <w:rFonts w:ascii="Times New Roman" w:hAnsi="Times New Roman"/>
          <w:b/>
          <w:color w:val="000000"/>
          <w:kern w:val="0"/>
          <w:sz w:val="24"/>
          <w:szCs w:val="24"/>
          <w14:ligatures w14:val="none"/>
        </w:rPr>
      </w:pPr>
    </w:p>
    <w:p w14:paraId="65C0496A" w14:textId="77777777" w:rsidR="00781B4F" w:rsidRPr="00781B4F" w:rsidRDefault="00781B4F" w:rsidP="00781B4F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kern w:val="0"/>
          <w:sz w:val="24"/>
          <w:szCs w:val="24"/>
          <w14:ligatures w14:val="none"/>
        </w:rPr>
      </w:pPr>
      <w:r w:rsidRPr="00781B4F">
        <w:rPr>
          <w:rFonts w:ascii="Times New Roman" w:eastAsia="Times New Roman" w:hAnsi="Times New Roman"/>
          <w:b/>
          <w:kern w:val="0"/>
          <w:sz w:val="24"/>
          <w:szCs w:val="24"/>
          <w14:ligatures w14:val="none"/>
        </w:rPr>
        <w:t>Критерии формирования оценок по ответам на вопросы, выполнению тестовых заданий</w:t>
      </w:r>
    </w:p>
    <w:p w14:paraId="1CCD5B20" w14:textId="77777777" w:rsidR="00781B4F" w:rsidRPr="00781B4F" w:rsidRDefault="00781B4F" w:rsidP="00781B4F">
      <w:pPr>
        <w:spacing w:after="0" w:line="240" w:lineRule="auto"/>
        <w:contextualSpacing/>
        <w:jc w:val="both"/>
        <w:rPr>
          <w:rFonts w:ascii="Times New Roman" w:hAnsi="Times New Roman"/>
          <w:kern w:val="0"/>
          <w:sz w:val="24"/>
          <w:szCs w:val="24"/>
          <w14:ligatures w14:val="none"/>
        </w:rPr>
      </w:pPr>
    </w:p>
    <w:p w14:paraId="0D2D9885" w14:textId="77777777" w:rsidR="00781B4F" w:rsidRPr="00781B4F" w:rsidRDefault="00781B4F" w:rsidP="00781B4F">
      <w:pPr>
        <w:spacing w:after="0" w:line="240" w:lineRule="auto"/>
        <w:contextualSpacing/>
        <w:jc w:val="both"/>
        <w:rPr>
          <w:rFonts w:ascii="Times New Roman" w:hAnsi="Times New Roman"/>
          <w:kern w:val="0"/>
          <w:sz w:val="24"/>
          <w:szCs w:val="24"/>
          <w14:ligatures w14:val="none"/>
        </w:rPr>
      </w:pPr>
      <w:r w:rsidRPr="00781B4F">
        <w:rPr>
          <w:rFonts w:ascii="Times New Roman" w:hAnsi="Times New Roman"/>
          <w:kern w:val="0"/>
          <w:sz w:val="24"/>
          <w:szCs w:val="24"/>
          <w14:ligatures w14:val="none"/>
        </w:rPr>
        <w:t xml:space="preserve">- оценка </w:t>
      </w:r>
      <w:r w:rsidRPr="00781B4F">
        <w:rPr>
          <w:rFonts w:ascii="Times New Roman" w:hAnsi="Times New Roman"/>
          <w:b/>
          <w:kern w:val="0"/>
          <w:sz w:val="24"/>
          <w:szCs w:val="24"/>
          <w14:ligatures w14:val="none"/>
        </w:rPr>
        <w:t>«отлично»</w:t>
      </w:r>
      <w:r w:rsidRPr="00781B4F">
        <w:rPr>
          <w:rFonts w:ascii="Times New Roman" w:hAnsi="Times New Roman"/>
          <w:kern w:val="0"/>
          <w:sz w:val="24"/>
          <w:szCs w:val="24"/>
          <w14:ligatures w14:val="none"/>
        </w:rPr>
        <w:t xml:space="preserve"> выставляется обучающемуся, если количество правильных ответов на вопросы составляет 100 – 90% от общего объёма заданных вопросов;</w:t>
      </w:r>
    </w:p>
    <w:p w14:paraId="2940DB24" w14:textId="77777777" w:rsidR="00781B4F" w:rsidRPr="00781B4F" w:rsidRDefault="00781B4F" w:rsidP="00781B4F">
      <w:pPr>
        <w:spacing w:after="0" w:line="240" w:lineRule="auto"/>
        <w:contextualSpacing/>
        <w:jc w:val="both"/>
        <w:rPr>
          <w:rFonts w:ascii="Times New Roman" w:hAnsi="Times New Roman"/>
          <w:kern w:val="0"/>
          <w:sz w:val="24"/>
          <w:szCs w:val="24"/>
          <w14:ligatures w14:val="none"/>
        </w:rPr>
      </w:pPr>
      <w:r w:rsidRPr="00781B4F">
        <w:rPr>
          <w:rFonts w:ascii="Times New Roman" w:hAnsi="Times New Roman"/>
          <w:kern w:val="0"/>
          <w:sz w:val="24"/>
          <w:szCs w:val="24"/>
          <w14:ligatures w14:val="none"/>
        </w:rPr>
        <w:t xml:space="preserve">- оценка </w:t>
      </w:r>
      <w:r w:rsidRPr="00781B4F">
        <w:rPr>
          <w:rFonts w:ascii="Times New Roman" w:hAnsi="Times New Roman"/>
          <w:b/>
          <w:kern w:val="0"/>
          <w:sz w:val="24"/>
          <w:szCs w:val="24"/>
          <w14:ligatures w14:val="none"/>
        </w:rPr>
        <w:t>«хорошо»</w:t>
      </w:r>
      <w:r w:rsidRPr="00781B4F">
        <w:rPr>
          <w:rFonts w:ascii="Times New Roman" w:hAnsi="Times New Roman"/>
          <w:kern w:val="0"/>
          <w:sz w:val="24"/>
          <w:szCs w:val="24"/>
          <w14:ligatures w14:val="none"/>
        </w:rPr>
        <w:t xml:space="preserve"> выставляется обучающемуся, если количество правильных ответов на вопросы – 89 – 76% от общего объёма заданных вопросов;</w:t>
      </w:r>
    </w:p>
    <w:p w14:paraId="3823D017" w14:textId="77777777" w:rsidR="00781B4F" w:rsidRPr="00781B4F" w:rsidRDefault="00781B4F" w:rsidP="00781B4F">
      <w:pPr>
        <w:spacing w:after="0" w:line="240" w:lineRule="auto"/>
        <w:contextualSpacing/>
        <w:jc w:val="both"/>
        <w:rPr>
          <w:rFonts w:ascii="Times New Roman" w:hAnsi="Times New Roman"/>
          <w:kern w:val="0"/>
          <w:sz w:val="24"/>
          <w:szCs w:val="24"/>
          <w14:ligatures w14:val="none"/>
        </w:rPr>
      </w:pPr>
      <w:r w:rsidRPr="00781B4F">
        <w:rPr>
          <w:rFonts w:ascii="Times New Roman" w:hAnsi="Times New Roman"/>
          <w:kern w:val="0"/>
          <w:sz w:val="24"/>
          <w:szCs w:val="24"/>
          <w14:ligatures w14:val="none"/>
        </w:rPr>
        <w:t xml:space="preserve">- оценка </w:t>
      </w:r>
      <w:r w:rsidRPr="00781B4F">
        <w:rPr>
          <w:rFonts w:ascii="Times New Roman" w:hAnsi="Times New Roman"/>
          <w:b/>
          <w:kern w:val="0"/>
          <w:sz w:val="24"/>
          <w:szCs w:val="24"/>
          <w14:ligatures w14:val="none"/>
        </w:rPr>
        <w:t>«удовлетворительно»</w:t>
      </w:r>
      <w:r w:rsidRPr="00781B4F">
        <w:rPr>
          <w:rFonts w:ascii="Times New Roman" w:hAnsi="Times New Roman"/>
          <w:kern w:val="0"/>
          <w:sz w:val="24"/>
          <w:szCs w:val="24"/>
          <w14:ligatures w14:val="none"/>
        </w:rPr>
        <w:t xml:space="preserve"> выставляется обучающемуся, если количество правильных ответов на тестовые вопросы –75–60 % от общего объёма заданных вопросов;</w:t>
      </w:r>
    </w:p>
    <w:p w14:paraId="50F2DE4B" w14:textId="77777777" w:rsidR="00781B4F" w:rsidRPr="00781B4F" w:rsidRDefault="00781B4F" w:rsidP="00781B4F">
      <w:pPr>
        <w:spacing w:after="0" w:line="240" w:lineRule="auto"/>
        <w:contextualSpacing/>
        <w:jc w:val="both"/>
        <w:rPr>
          <w:rFonts w:ascii="Times New Roman" w:hAnsi="Times New Roman"/>
          <w:kern w:val="0"/>
          <w:sz w:val="24"/>
          <w:szCs w:val="24"/>
          <w14:ligatures w14:val="none"/>
        </w:rPr>
      </w:pPr>
      <w:r w:rsidRPr="00781B4F">
        <w:rPr>
          <w:rFonts w:ascii="Times New Roman" w:hAnsi="Times New Roman"/>
          <w:kern w:val="0"/>
          <w:sz w:val="24"/>
          <w:szCs w:val="24"/>
          <w14:ligatures w14:val="none"/>
        </w:rPr>
        <w:t xml:space="preserve">- оценка </w:t>
      </w:r>
      <w:r w:rsidRPr="00781B4F">
        <w:rPr>
          <w:rFonts w:ascii="Times New Roman" w:hAnsi="Times New Roman"/>
          <w:b/>
          <w:kern w:val="0"/>
          <w:sz w:val="24"/>
          <w:szCs w:val="24"/>
          <w14:ligatures w14:val="none"/>
        </w:rPr>
        <w:t>«неудовлетворительно»</w:t>
      </w:r>
      <w:r w:rsidRPr="00781B4F">
        <w:rPr>
          <w:rFonts w:ascii="Times New Roman" w:hAnsi="Times New Roman"/>
          <w:kern w:val="0"/>
          <w:sz w:val="24"/>
          <w:szCs w:val="24"/>
          <w14:ligatures w14:val="none"/>
        </w:rPr>
        <w:t xml:space="preserve"> выставляется обучающемуся, если количество правильных ответов – менее 60% от общего объёма заданных вопросов.</w:t>
      </w:r>
    </w:p>
    <w:p w14:paraId="1046B838" w14:textId="77777777" w:rsidR="00781B4F" w:rsidRPr="00781B4F" w:rsidRDefault="00781B4F" w:rsidP="00781B4F">
      <w:pPr>
        <w:spacing w:after="0" w:line="240" w:lineRule="auto"/>
        <w:contextualSpacing/>
        <w:jc w:val="both"/>
        <w:rPr>
          <w:rFonts w:ascii="Times New Roman" w:hAnsi="Times New Roman"/>
          <w:kern w:val="0"/>
          <w:sz w:val="24"/>
          <w:szCs w:val="24"/>
          <w14:ligatures w14:val="none"/>
        </w:rPr>
      </w:pPr>
    </w:p>
    <w:p w14:paraId="0415EF13" w14:textId="77777777" w:rsidR="00781B4F" w:rsidRPr="00781B4F" w:rsidRDefault="00781B4F" w:rsidP="00781B4F">
      <w:pPr>
        <w:spacing w:after="0" w:line="240" w:lineRule="auto"/>
        <w:contextualSpacing/>
        <w:jc w:val="center"/>
        <w:rPr>
          <w:rFonts w:ascii="Times New Roman" w:hAnsi="Times New Roman"/>
          <w:kern w:val="0"/>
          <w:sz w:val="24"/>
          <w:szCs w:val="24"/>
          <w14:ligatures w14:val="none"/>
        </w:rPr>
      </w:pPr>
      <w:r w:rsidRPr="00781B4F">
        <w:rPr>
          <w:rFonts w:ascii="Times New Roman" w:eastAsia="Times New Roman" w:hAnsi="Times New Roman"/>
          <w:b/>
          <w:kern w:val="0"/>
          <w:sz w:val="24"/>
          <w:szCs w:val="24"/>
          <w14:ligatures w14:val="none"/>
        </w:rPr>
        <w:t>Критерии формирования оценок по результатам выполнения заданий</w:t>
      </w:r>
    </w:p>
    <w:p w14:paraId="58815E41" w14:textId="77777777" w:rsidR="00781B4F" w:rsidRPr="00781B4F" w:rsidRDefault="00781B4F" w:rsidP="00781B4F">
      <w:pPr>
        <w:spacing w:after="0" w:line="240" w:lineRule="auto"/>
        <w:contextualSpacing/>
        <w:jc w:val="both"/>
        <w:rPr>
          <w:rFonts w:ascii="Times New Roman" w:hAnsi="Times New Roman"/>
          <w:kern w:val="0"/>
          <w:sz w:val="24"/>
          <w:szCs w:val="24"/>
          <w14:ligatures w14:val="none"/>
        </w:rPr>
      </w:pPr>
    </w:p>
    <w:p w14:paraId="7609BFD9" w14:textId="77777777" w:rsidR="00781B4F" w:rsidRPr="00781B4F" w:rsidRDefault="00781B4F" w:rsidP="00781B4F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</w:pPr>
      <w:r w:rsidRPr="00781B4F">
        <w:rPr>
          <w:rFonts w:ascii="Times New Roman" w:hAnsi="Times New Roman" w:cs="Times New Roman"/>
          <w:b/>
          <w:color w:val="000000"/>
          <w:kern w:val="0"/>
          <w:sz w:val="24"/>
          <w:szCs w:val="24"/>
          <w14:ligatures w14:val="none"/>
        </w:rPr>
        <w:t xml:space="preserve">«Отлично/зачтено» </w:t>
      </w:r>
      <w:r w:rsidRPr="00781B4F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  <w:t>– ставится за работу, выполненную полностью без ошибок и недочетов.</w:t>
      </w:r>
    </w:p>
    <w:p w14:paraId="6F11D8AC" w14:textId="77777777" w:rsidR="00781B4F" w:rsidRPr="00781B4F" w:rsidRDefault="00781B4F" w:rsidP="00781B4F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14:ligatures w14:val="none"/>
        </w:rPr>
      </w:pPr>
      <w:r w:rsidRPr="00781B4F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14:ligatures w14:val="none"/>
        </w:rPr>
        <w:t>«</w:t>
      </w:r>
      <w:r w:rsidRPr="00781B4F">
        <w:rPr>
          <w:rFonts w:ascii="Times New Roman" w:hAnsi="Times New Roman" w:cs="Times New Roman"/>
          <w:b/>
          <w:color w:val="000000"/>
          <w:kern w:val="0"/>
          <w:sz w:val="24"/>
          <w:szCs w:val="24"/>
          <w14:ligatures w14:val="none"/>
        </w:rPr>
        <w:t>Хорошо/зачтено</w:t>
      </w:r>
      <w:r w:rsidRPr="00781B4F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14:ligatures w14:val="none"/>
        </w:rPr>
        <w:t>»</w:t>
      </w:r>
      <w:r w:rsidRPr="00781B4F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14:paraId="1AB22D9B" w14:textId="77777777" w:rsidR="00781B4F" w:rsidRPr="00781B4F" w:rsidRDefault="00781B4F" w:rsidP="00781B4F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</w:pPr>
      <w:r w:rsidRPr="00781B4F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14:ligatures w14:val="none"/>
        </w:rPr>
        <w:t>«Удовлетворительно/</w:t>
      </w:r>
      <w:r w:rsidRPr="00781B4F">
        <w:rPr>
          <w:rFonts w:ascii="Times New Roman" w:hAnsi="Times New Roman" w:cs="Times New Roman"/>
          <w:b/>
          <w:color w:val="000000"/>
          <w:kern w:val="0"/>
          <w:sz w:val="24"/>
          <w:szCs w:val="24"/>
          <w14:ligatures w14:val="none"/>
        </w:rPr>
        <w:t>зачтено</w:t>
      </w:r>
      <w:r w:rsidRPr="00781B4F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14:ligatures w14:val="none"/>
        </w:rPr>
        <w:t>»</w:t>
      </w:r>
      <w:r w:rsidRPr="00781B4F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  <w:t xml:space="preserve"> – ставится за работу, если </w:t>
      </w:r>
      <w:r w:rsidRPr="00781B4F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обучающийся</w:t>
      </w:r>
      <w:r w:rsidRPr="00781B4F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14:paraId="408C552C" w14:textId="77777777" w:rsidR="00781B4F" w:rsidRPr="00781B4F" w:rsidRDefault="00781B4F" w:rsidP="00781B4F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</w:pPr>
      <w:r w:rsidRPr="00781B4F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14:ligatures w14:val="none"/>
        </w:rPr>
        <w:t>«Неудовлетворительно/не зачтено»</w:t>
      </w:r>
      <w:r w:rsidRPr="00781B4F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  <w:t xml:space="preserve"> – ставится за работу, если число ошибок и недочетов превысило норму для оценки «удовлетворительно» или правильно выполнено менее 2/3 всей работы.</w:t>
      </w:r>
    </w:p>
    <w:p w14:paraId="62AC45DC" w14:textId="77777777" w:rsidR="00781B4F" w:rsidRPr="00781B4F" w:rsidRDefault="00781B4F" w:rsidP="00781B4F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i/>
          <w:color w:val="000000"/>
          <w:kern w:val="0"/>
          <w:sz w:val="24"/>
          <w:szCs w:val="24"/>
          <w14:ligatures w14:val="none"/>
        </w:rPr>
      </w:pPr>
      <w:r w:rsidRPr="00781B4F">
        <w:rPr>
          <w:rFonts w:ascii="Times New Roman" w:eastAsia="Times New Roman" w:hAnsi="Times New Roman" w:cs="Times New Roman"/>
          <w:i/>
          <w:color w:val="000000"/>
          <w:kern w:val="0"/>
          <w:sz w:val="24"/>
          <w:szCs w:val="24"/>
          <w14:ligatures w14:val="none"/>
        </w:rPr>
        <w:t xml:space="preserve">Виды ошибок: </w:t>
      </w:r>
    </w:p>
    <w:p w14:paraId="0600F0B4" w14:textId="77777777" w:rsidR="00781B4F" w:rsidRPr="00781B4F" w:rsidRDefault="00781B4F" w:rsidP="00781B4F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i/>
          <w:color w:val="000000"/>
          <w:kern w:val="0"/>
          <w:sz w:val="24"/>
          <w:szCs w:val="24"/>
          <w14:ligatures w14:val="none"/>
        </w:rPr>
      </w:pPr>
      <w:r w:rsidRPr="00781B4F">
        <w:rPr>
          <w:rFonts w:ascii="Times New Roman" w:eastAsia="Times New Roman" w:hAnsi="Times New Roman" w:cs="Times New Roman"/>
          <w:i/>
          <w:color w:val="000000"/>
          <w:kern w:val="0"/>
          <w:sz w:val="24"/>
          <w:szCs w:val="24"/>
          <w14:ligatures w14:val="none"/>
        </w:rPr>
        <w:t>- грубые ошибки: незнание основных понятий, правил, норм; незнание приемов решения задач; ошибки, показывающие неправильное понимание условия предложенного задания.</w:t>
      </w:r>
    </w:p>
    <w:p w14:paraId="6D1ECC74" w14:textId="77777777" w:rsidR="00781B4F" w:rsidRPr="00781B4F" w:rsidRDefault="00781B4F" w:rsidP="00781B4F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i/>
          <w:color w:val="000000"/>
          <w:kern w:val="0"/>
          <w:sz w:val="24"/>
          <w:szCs w:val="24"/>
          <w14:ligatures w14:val="none"/>
        </w:rPr>
      </w:pPr>
      <w:r w:rsidRPr="00781B4F">
        <w:rPr>
          <w:rFonts w:ascii="Times New Roman" w:eastAsia="Times New Roman" w:hAnsi="Times New Roman" w:cs="Times New Roman"/>
          <w:i/>
          <w:color w:val="000000"/>
          <w:kern w:val="0"/>
          <w:sz w:val="24"/>
          <w:szCs w:val="24"/>
          <w14:ligatures w14:val="none"/>
        </w:rPr>
        <w:t>- негрубые ошибки: неточности формулировок, определений; нерациональный выбор хода решения.</w:t>
      </w:r>
    </w:p>
    <w:p w14:paraId="51967EA4" w14:textId="77777777" w:rsidR="00781B4F" w:rsidRPr="00781B4F" w:rsidRDefault="00781B4F" w:rsidP="00781B4F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i/>
          <w:color w:val="000000"/>
          <w:kern w:val="0"/>
          <w:sz w:val="24"/>
          <w:szCs w:val="24"/>
          <w14:ligatures w14:val="none"/>
        </w:rPr>
      </w:pPr>
      <w:r w:rsidRPr="00781B4F">
        <w:rPr>
          <w:rFonts w:ascii="Times New Roman" w:eastAsia="Times New Roman" w:hAnsi="Times New Roman" w:cs="Times New Roman"/>
          <w:i/>
          <w:color w:val="000000"/>
          <w:kern w:val="0"/>
          <w:sz w:val="24"/>
          <w:szCs w:val="24"/>
          <w14:ligatures w14:val="none"/>
        </w:rPr>
        <w:t>- недочеты: нерациональные приемы выполнения задания; отдельные погрешности в формулировке выводов; небрежное выполнение задания.</w:t>
      </w:r>
    </w:p>
    <w:p w14:paraId="15854733" w14:textId="77777777" w:rsidR="00781B4F" w:rsidRPr="00781B4F" w:rsidRDefault="00781B4F" w:rsidP="00781B4F">
      <w:pPr>
        <w:widowControl w:val="0"/>
        <w:autoSpaceDE w:val="0"/>
        <w:autoSpaceDN w:val="0"/>
        <w:adjustRightInd w:val="0"/>
        <w:spacing w:after="0" w:line="220" w:lineRule="exact"/>
        <w:ind w:right="15"/>
        <w:rPr>
          <w:rFonts w:ascii="Times New Roman" w:eastAsiaTheme="minorEastAsia" w:hAnsi="Times New Roman"/>
          <w:color w:val="000000"/>
          <w:kern w:val="0"/>
          <w:sz w:val="20"/>
          <w:szCs w:val="20"/>
          <w:lang w:eastAsia="ru-RU"/>
          <w14:ligatures w14:val="none"/>
        </w:rPr>
      </w:pPr>
    </w:p>
    <w:p w14:paraId="35093F67" w14:textId="77777777" w:rsidR="00781B4F" w:rsidRPr="00781B4F" w:rsidRDefault="00781B4F" w:rsidP="00781B4F">
      <w:pPr>
        <w:spacing w:after="0" w:line="238" w:lineRule="auto"/>
        <w:jc w:val="center"/>
        <w:rPr>
          <w:rFonts w:eastAsiaTheme="minorEastAsia"/>
          <w:b/>
          <w:bCs/>
          <w:kern w:val="0"/>
          <w:lang w:eastAsia="ru-RU"/>
          <w14:ligatures w14:val="none"/>
        </w:rPr>
      </w:pPr>
      <w:r w:rsidRPr="00781B4F">
        <w:rPr>
          <w:rFonts w:ascii="Times New Roman" w:eastAsiaTheme="minorEastAsia" w:hAnsi="Times New Roman" w:cs="Times New Roman"/>
          <w:b/>
          <w:bCs/>
          <w:color w:val="000000"/>
          <w:kern w:val="0"/>
          <w:lang w:eastAsia="ru-RU"/>
          <w14:ligatures w14:val="none"/>
        </w:rPr>
        <w:t>Критерии формирования оценок по экзамену</w:t>
      </w:r>
    </w:p>
    <w:p w14:paraId="3ED21E05" w14:textId="77777777" w:rsidR="00781B4F" w:rsidRPr="00781B4F" w:rsidRDefault="00781B4F" w:rsidP="00781B4F">
      <w:pPr>
        <w:spacing w:after="0" w:line="238" w:lineRule="auto"/>
        <w:rPr>
          <w:kern w:val="0"/>
          <w:sz w:val="19"/>
          <w:szCs w:val="19"/>
          <w14:ligatures w14:val="none"/>
        </w:rPr>
      </w:pPr>
      <w:r w:rsidRPr="00781B4F">
        <w:rPr>
          <w:rFonts w:ascii="Times New Roman" w:eastAsiaTheme="minorEastAsia" w:hAnsi="Times New Roman" w:cs="Times New Roman"/>
          <w:color w:val="000000"/>
          <w:kern w:val="0"/>
          <w:lang w:eastAsia="ru-RU"/>
          <w14:ligatures w14:val="none"/>
        </w:rPr>
        <w:t xml:space="preserve">       </w:t>
      </w:r>
      <w:r w:rsidRPr="00781B4F">
        <w:rPr>
          <w:rFonts w:ascii="Times New Roman" w:eastAsiaTheme="minorEastAsia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К экзамену допускаются студенты, </w:t>
      </w:r>
      <w:r w:rsidRPr="00781B4F">
        <w:rPr>
          <w:rFonts w:ascii="Times New Roman" w:hAnsi="Times New Roman" w:cs="Times New Roman"/>
          <w:color w:val="000000"/>
          <w:kern w:val="0"/>
          <w:sz w:val="24"/>
          <w:szCs w:val="24"/>
          <w14:ligatures w14:val="none"/>
        </w:rPr>
        <w:t>выполнившие более 90% заданий по самостоятельной работе.</w:t>
      </w:r>
      <w:r w:rsidRPr="00781B4F">
        <w:rPr>
          <w:kern w:val="0"/>
          <w:sz w:val="24"/>
          <w:szCs w:val="24"/>
          <w14:ligatures w14:val="none"/>
        </w:rPr>
        <w:t xml:space="preserve"> </w:t>
      </w:r>
      <w:r w:rsidRPr="00781B4F"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eastAsia="ru-RU"/>
          <w14:ligatures w14:val="none"/>
        </w:rPr>
        <w:t>Оценки по результатам выполнения самостоятельной работы учитываются при выведении итоговой оценки экзамена.</w:t>
      </w:r>
    </w:p>
    <w:p w14:paraId="1DD68A39" w14:textId="77777777" w:rsidR="00781B4F" w:rsidRPr="00781B4F" w:rsidRDefault="00781B4F" w:rsidP="00781B4F">
      <w:pPr>
        <w:spacing w:after="0" w:line="238" w:lineRule="auto"/>
        <w:ind w:firstLine="708"/>
        <w:jc w:val="both"/>
        <w:rPr>
          <w:rFonts w:eastAsiaTheme="minorEastAsia"/>
          <w:kern w:val="0"/>
          <w:lang w:eastAsia="ru-RU"/>
          <w14:ligatures w14:val="none"/>
        </w:rPr>
      </w:pPr>
      <w:r w:rsidRPr="00781B4F">
        <w:rPr>
          <w:rFonts w:ascii="Times New Roman" w:eastAsiaTheme="minorEastAsia" w:hAnsi="Times New Roman" w:cs="Times New Roman"/>
          <w:color w:val="000000"/>
          <w:kern w:val="0"/>
          <w:lang w:eastAsia="ru-RU"/>
          <w14:ligatures w14:val="none"/>
        </w:rPr>
        <w:t>Оценка «отлично» – обучающийся демонстрирует знание</w:t>
      </w:r>
      <w:r w:rsidRPr="00781B4F">
        <w:rPr>
          <w:rFonts w:eastAsiaTheme="minorEastAsia"/>
          <w:kern w:val="0"/>
          <w:lang w:eastAsia="ru-RU"/>
          <w14:ligatures w14:val="none"/>
        </w:rPr>
        <w:t xml:space="preserve"> </w:t>
      </w:r>
      <w:r w:rsidRPr="00781B4F">
        <w:rPr>
          <w:rFonts w:ascii="Times New Roman" w:eastAsiaTheme="minorEastAsia" w:hAnsi="Times New Roman" w:cs="Times New Roman"/>
          <w:color w:val="000000"/>
          <w:kern w:val="0"/>
          <w:lang w:eastAsia="ru-RU"/>
          <w14:ligatures w14:val="none"/>
        </w:rPr>
        <w:t>всех разделов изучаемой дисциплины: содержание базовых понятий и фундаментальных проблем; умение излагать</w:t>
      </w:r>
      <w:r w:rsidRPr="00781B4F">
        <w:rPr>
          <w:rFonts w:eastAsiaTheme="minorEastAsia"/>
          <w:kern w:val="0"/>
          <w:lang w:eastAsia="ru-RU"/>
          <w14:ligatures w14:val="none"/>
        </w:rPr>
        <w:t xml:space="preserve"> </w:t>
      </w:r>
      <w:r w:rsidRPr="00781B4F">
        <w:rPr>
          <w:rFonts w:ascii="Times New Roman" w:eastAsiaTheme="minorEastAsia" w:hAnsi="Times New Roman" w:cs="Times New Roman"/>
          <w:color w:val="000000"/>
          <w:kern w:val="0"/>
          <w:lang w:eastAsia="ru-RU"/>
          <w14:ligatures w14:val="none"/>
        </w:rPr>
        <w:t>программный материал с демонстрацией конкретных примеров. Свободное владение материалом должно</w:t>
      </w:r>
      <w:r w:rsidRPr="00781B4F">
        <w:rPr>
          <w:rFonts w:eastAsiaTheme="minorEastAsia"/>
          <w:kern w:val="0"/>
          <w:lang w:eastAsia="ru-RU"/>
          <w14:ligatures w14:val="none"/>
        </w:rPr>
        <w:t xml:space="preserve"> </w:t>
      </w:r>
      <w:r w:rsidRPr="00781B4F">
        <w:rPr>
          <w:rFonts w:ascii="Times New Roman" w:eastAsiaTheme="minorEastAsia" w:hAnsi="Times New Roman" w:cs="Times New Roman"/>
          <w:color w:val="000000"/>
          <w:kern w:val="0"/>
          <w:lang w:eastAsia="ru-RU"/>
          <w14:ligatures w14:val="none"/>
        </w:rPr>
        <w:t>характеризоваться логической ясностью и четким видением путей применения полученных знаний в практической</w:t>
      </w:r>
      <w:r w:rsidRPr="00781B4F">
        <w:rPr>
          <w:rFonts w:eastAsiaTheme="minorEastAsia"/>
          <w:kern w:val="0"/>
          <w:lang w:eastAsia="ru-RU"/>
          <w14:ligatures w14:val="none"/>
        </w:rPr>
        <w:t xml:space="preserve"> </w:t>
      </w:r>
      <w:r w:rsidRPr="00781B4F">
        <w:rPr>
          <w:rFonts w:ascii="Times New Roman" w:eastAsiaTheme="minorEastAsia" w:hAnsi="Times New Roman" w:cs="Times New Roman"/>
          <w:color w:val="000000"/>
          <w:kern w:val="0"/>
          <w:lang w:eastAsia="ru-RU"/>
          <w14:ligatures w14:val="none"/>
        </w:rPr>
        <w:t xml:space="preserve">деятельности, умением связать материал с другими отраслями знания. </w:t>
      </w:r>
    </w:p>
    <w:p w14:paraId="4A816F78" w14:textId="77777777" w:rsidR="00781B4F" w:rsidRPr="00781B4F" w:rsidRDefault="00781B4F" w:rsidP="00781B4F">
      <w:pPr>
        <w:spacing w:after="0" w:line="238" w:lineRule="auto"/>
        <w:ind w:firstLine="708"/>
        <w:jc w:val="both"/>
        <w:rPr>
          <w:rFonts w:eastAsiaTheme="minorEastAsia"/>
          <w:kern w:val="0"/>
          <w:lang w:eastAsia="ru-RU"/>
          <w14:ligatures w14:val="none"/>
        </w:rPr>
      </w:pPr>
      <w:r w:rsidRPr="00781B4F">
        <w:rPr>
          <w:rFonts w:ascii="Times New Roman" w:eastAsiaTheme="minorEastAsia" w:hAnsi="Times New Roman" w:cs="Times New Roman"/>
          <w:color w:val="000000"/>
          <w:kern w:val="0"/>
          <w:lang w:eastAsia="ru-RU"/>
          <w14:ligatures w14:val="none"/>
        </w:rPr>
        <w:t>Оценка «хорошо» – обучающийся демонстрирует</w:t>
      </w:r>
      <w:r w:rsidRPr="00781B4F">
        <w:rPr>
          <w:rFonts w:eastAsiaTheme="minorEastAsia"/>
          <w:kern w:val="0"/>
          <w:lang w:eastAsia="ru-RU"/>
          <w14:ligatures w14:val="none"/>
        </w:rPr>
        <w:t xml:space="preserve"> </w:t>
      </w:r>
      <w:r w:rsidRPr="00781B4F">
        <w:rPr>
          <w:rFonts w:ascii="Times New Roman" w:eastAsiaTheme="minorEastAsia" w:hAnsi="Times New Roman" w:cs="Times New Roman"/>
          <w:color w:val="000000"/>
          <w:kern w:val="0"/>
          <w:lang w:eastAsia="ru-RU"/>
          <w14:ligatures w14:val="none"/>
        </w:rPr>
        <w:t>знания всех разделов изучаемой дисциплины: содержание базовых понятий и фундаментальных проблем; приобрел</w:t>
      </w:r>
      <w:r w:rsidRPr="00781B4F">
        <w:rPr>
          <w:rFonts w:eastAsiaTheme="minorEastAsia"/>
          <w:kern w:val="0"/>
          <w:lang w:eastAsia="ru-RU"/>
          <w14:ligatures w14:val="none"/>
        </w:rPr>
        <w:t xml:space="preserve"> </w:t>
      </w:r>
      <w:r w:rsidRPr="00781B4F">
        <w:rPr>
          <w:rFonts w:ascii="Times New Roman" w:eastAsiaTheme="minorEastAsia" w:hAnsi="Times New Roman" w:cs="Times New Roman"/>
          <w:color w:val="000000"/>
          <w:kern w:val="0"/>
          <w:lang w:eastAsia="ru-RU"/>
          <w14:ligatures w14:val="none"/>
        </w:rPr>
        <w:t>необходимые умения и навыки, освоил вопросы практического применения полученных знаний, не допустил фактических</w:t>
      </w:r>
      <w:r w:rsidRPr="00781B4F">
        <w:rPr>
          <w:rFonts w:eastAsiaTheme="minorEastAsia"/>
          <w:kern w:val="0"/>
          <w:lang w:eastAsia="ru-RU"/>
          <w14:ligatures w14:val="none"/>
        </w:rPr>
        <w:t xml:space="preserve"> </w:t>
      </w:r>
      <w:r w:rsidRPr="00781B4F">
        <w:rPr>
          <w:rFonts w:ascii="Times New Roman" w:eastAsiaTheme="minorEastAsia" w:hAnsi="Times New Roman" w:cs="Times New Roman"/>
          <w:color w:val="000000"/>
          <w:kern w:val="0"/>
          <w:lang w:eastAsia="ru-RU"/>
          <w14:ligatures w14:val="none"/>
        </w:rPr>
        <w:t>ошибок при ответе, достаточно последовательно и логично излагает теоретический материал, допуская лишь</w:t>
      </w:r>
      <w:r w:rsidRPr="00781B4F">
        <w:rPr>
          <w:rFonts w:eastAsiaTheme="minorEastAsia"/>
          <w:kern w:val="0"/>
          <w:lang w:eastAsia="ru-RU"/>
          <w14:ligatures w14:val="none"/>
        </w:rPr>
        <w:t xml:space="preserve"> </w:t>
      </w:r>
      <w:r w:rsidRPr="00781B4F">
        <w:rPr>
          <w:rFonts w:ascii="Times New Roman" w:eastAsiaTheme="minorEastAsia" w:hAnsi="Times New Roman" w:cs="Times New Roman"/>
          <w:color w:val="000000"/>
          <w:kern w:val="0"/>
          <w:lang w:eastAsia="ru-RU"/>
          <w14:ligatures w14:val="none"/>
        </w:rPr>
        <w:t>незначительные нарушения последовательности изложения и некоторые неточности. Таким образом данная оценка</w:t>
      </w:r>
      <w:r w:rsidRPr="00781B4F">
        <w:rPr>
          <w:rFonts w:eastAsiaTheme="minorEastAsia"/>
          <w:kern w:val="0"/>
          <w:lang w:eastAsia="ru-RU"/>
          <w14:ligatures w14:val="none"/>
        </w:rPr>
        <w:t xml:space="preserve"> </w:t>
      </w:r>
      <w:r w:rsidRPr="00781B4F">
        <w:rPr>
          <w:rFonts w:ascii="Times New Roman" w:eastAsiaTheme="minorEastAsia" w:hAnsi="Times New Roman" w:cs="Times New Roman"/>
          <w:color w:val="000000"/>
          <w:kern w:val="0"/>
          <w:lang w:eastAsia="ru-RU"/>
          <w14:ligatures w14:val="none"/>
        </w:rPr>
        <w:t xml:space="preserve">выставляется за правильный, но недостаточно полный ответ. </w:t>
      </w:r>
    </w:p>
    <w:p w14:paraId="629E225D" w14:textId="77777777" w:rsidR="00781B4F" w:rsidRPr="00781B4F" w:rsidRDefault="00781B4F" w:rsidP="00781B4F">
      <w:pPr>
        <w:spacing w:after="0" w:line="238" w:lineRule="auto"/>
        <w:ind w:firstLine="708"/>
        <w:jc w:val="both"/>
        <w:rPr>
          <w:rFonts w:eastAsiaTheme="minorEastAsia"/>
          <w:kern w:val="0"/>
          <w:lang w:eastAsia="ru-RU"/>
          <w14:ligatures w14:val="none"/>
        </w:rPr>
      </w:pPr>
      <w:r w:rsidRPr="00781B4F">
        <w:rPr>
          <w:rFonts w:ascii="Times New Roman" w:eastAsiaTheme="minorEastAsia" w:hAnsi="Times New Roman" w:cs="Times New Roman"/>
          <w:color w:val="000000"/>
          <w:kern w:val="0"/>
          <w:lang w:eastAsia="ru-RU"/>
          <w14:ligatures w14:val="none"/>
        </w:rPr>
        <w:t>Оценка «удовлетворительно»– обучающийся</w:t>
      </w:r>
      <w:r w:rsidRPr="00781B4F">
        <w:rPr>
          <w:rFonts w:eastAsiaTheme="minorEastAsia"/>
          <w:kern w:val="0"/>
          <w:lang w:eastAsia="ru-RU"/>
          <w14:ligatures w14:val="none"/>
        </w:rPr>
        <w:t xml:space="preserve"> </w:t>
      </w:r>
      <w:r w:rsidRPr="00781B4F">
        <w:rPr>
          <w:rFonts w:ascii="Times New Roman" w:eastAsiaTheme="minorEastAsia" w:hAnsi="Times New Roman" w:cs="Times New Roman"/>
          <w:color w:val="000000"/>
          <w:kern w:val="0"/>
          <w:lang w:eastAsia="ru-RU"/>
          <w14:ligatures w14:val="none"/>
        </w:rPr>
        <w:t>демонстрирует знание основных разделов программы изучаемого курса: его базовых понятий и фундаментальных проблем.</w:t>
      </w:r>
      <w:r w:rsidRPr="00781B4F">
        <w:rPr>
          <w:rFonts w:eastAsiaTheme="minorEastAsia"/>
          <w:kern w:val="0"/>
          <w:lang w:eastAsia="ru-RU"/>
          <w14:ligatures w14:val="none"/>
        </w:rPr>
        <w:t xml:space="preserve"> </w:t>
      </w:r>
      <w:r w:rsidRPr="00781B4F">
        <w:rPr>
          <w:rFonts w:ascii="Times New Roman" w:eastAsiaTheme="minorEastAsia" w:hAnsi="Times New Roman" w:cs="Times New Roman"/>
          <w:color w:val="000000"/>
          <w:kern w:val="0"/>
          <w:lang w:eastAsia="ru-RU"/>
          <w14:ligatures w14:val="none"/>
        </w:rPr>
        <w:t>Однако знание основных проблем курса не подкрепляются конкретными практическими примерами, не полностью</w:t>
      </w:r>
      <w:r w:rsidRPr="00781B4F">
        <w:rPr>
          <w:rFonts w:eastAsiaTheme="minorEastAsia"/>
          <w:kern w:val="0"/>
          <w:lang w:eastAsia="ru-RU"/>
          <w14:ligatures w14:val="none"/>
        </w:rPr>
        <w:t xml:space="preserve"> </w:t>
      </w:r>
      <w:r w:rsidRPr="00781B4F">
        <w:rPr>
          <w:rFonts w:ascii="Times New Roman" w:eastAsiaTheme="minorEastAsia" w:hAnsi="Times New Roman" w:cs="Times New Roman"/>
          <w:color w:val="000000"/>
          <w:kern w:val="0"/>
          <w:lang w:eastAsia="ru-RU"/>
          <w14:ligatures w14:val="none"/>
        </w:rPr>
        <w:t>раскрыта сущность вопросов, ответ недостаточно логичен и не всегда последователен, допущены ошибки и неточности.</w:t>
      </w:r>
    </w:p>
    <w:p w14:paraId="67992678" w14:textId="77777777" w:rsidR="00781B4F" w:rsidRPr="00781B4F" w:rsidRDefault="00781B4F" w:rsidP="00781B4F">
      <w:pPr>
        <w:spacing w:after="0" w:line="238" w:lineRule="auto"/>
        <w:ind w:firstLine="708"/>
        <w:jc w:val="both"/>
        <w:rPr>
          <w:rFonts w:eastAsiaTheme="minorEastAsia"/>
          <w:kern w:val="0"/>
          <w:lang w:eastAsia="ru-RU"/>
          <w14:ligatures w14:val="none"/>
        </w:rPr>
      </w:pPr>
      <w:r w:rsidRPr="00781B4F">
        <w:rPr>
          <w:rFonts w:ascii="Times New Roman" w:eastAsiaTheme="minorEastAsia" w:hAnsi="Times New Roman" w:cs="Times New Roman"/>
          <w:color w:val="000000"/>
          <w:kern w:val="0"/>
          <w:lang w:eastAsia="ru-RU"/>
          <w14:ligatures w14:val="none"/>
        </w:rPr>
        <w:t>Оценка «неудовлетворительно» - выставляется в том случае, когда</w:t>
      </w:r>
      <w:r w:rsidRPr="00781B4F">
        <w:rPr>
          <w:rFonts w:eastAsiaTheme="minorEastAsia"/>
          <w:kern w:val="0"/>
          <w:lang w:eastAsia="ru-RU"/>
          <w14:ligatures w14:val="none"/>
        </w:rPr>
        <w:t xml:space="preserve"> </w:t>
      </w:r>
      <w:r w:rsidRPr="00781B4F">
        <w:rPr>
          <w:rFonts w:ascii="Times New Roman" w:eastAsiaTheme="minorEastAsia" w:hAnsi="Times New Roman" w:cs="Times New Roman"/>
          <w:color w:val="000000"/>
          <w:kern w:val="0"/>
          <w:lang w:eastAsia="ru-RU"/>
          <w14:ligatures w14:val="none"/>
        </w:rPr>
        <w:t>обучающийся демонстрирует фрагментарные знания основных разделов программы изучаемого курса: его базовых понятий</w:t>
      </w:r>
      <w:r w:rsidRPr="00781B4F">
        <w:rPr>
          <w:rFonts w:eastAsiaTheme="minorEastAsia"/>
          <w:kern w:val="0"/>
          <w:lang w:eastAsia="ru-RU"/>
          <w14:ligatures w14:val="none"/>
        </w:rPr>
        <w:t xml:space="preserve"> </w:t>
      </w:r>
      <w:r w:rsidRPr="00781B4F">
        <w:rPr>
          <w:rFonts w:ascii="Times New Roman" w:eastAsiaTheme="minorEastAsia" w:hAnsi="Times New Roman" w:cs="Times New Roman"/>
          <w:color w:val="000000"/>
          <w:kern w:val="0"/>
          <w:lang w:eastAsia="ru-RU"/>
          <w14:ligatures w14:val="none"/>
        </w:rPr>
        <w:t>и фундаментальных проблем. У экзаменуемого слабо выражена способность к самостоятельному аналитическому</w:t>
      </w:r>
      <w:r w:rsidRPr="00781B4F">
        <w:rPr>
          <w:rFonts w:eastAsiaTheme="minorEastAsia"/>
          <w:kern w:val="0"/>
          <w:lang w:eastAsia="ru-RU"/>
          <w14:ligatures w14:val="none"/>
        </w:rPr>
        <w:t xml:space="preserve"> </w:t>
      </w:r>
      <w:r w:rsidRPr="00781B4F">
        <w:rPr>
          <w:rFonts w:ascii="Times New Roman" w:eastAsiaTheme="minorEastAsia" w:hAnsi="Times New Roman" w:cs="Times New Roman"/>
          <w:color w:val="000000"/>
          <w:kern w:val="0"/>
          <w:lang w:eastAsia="ru-RU"/>
          <w14:ligatures w14:val="none"/>
        </w:rPr>
        <w:t>мышлению, имеются затруднения в изложении материала, отсутствуют необходимые умения и навыки, допущены грубые</w:t>
      </w:r>
      <w:r w:rsidRPr="00781B4F">
        <w:rPr>
          <w:rFonts w:eastAsiaTheme="minorEastAsia"/>
          <w:kern w:val="0"/>
          <w:lang w:eastAsia="ru-RU"/>
          <w14:ligatures w14:val="none"/>
        </w:rPr>
        <w:t xml:space="preserve"> </w:t>
      </w:r>
      <w:r w:rsidRPr="00781B4F">
        <w:rPr>
          <w:rFonts w:ascii="Times New Roman" w:eastAsiaTheme="minorEastAsia" w:hAnsi="Times New Roman" w:cs="Times New Roman"/>
          <w:color w:val="000000"/>
          <w:kern w:val="0"/>
          <w:lang w:eastAsia="ru-RU"/>
          <w14:ligatures w14:val="none"/>
        </w:rPr>
        <w:t>ошибки и незнание терминологии, отказ отвечать на дополнительные вопросы, знание которых необходимо для получения</w:t>
      </w:r>
      <w:r w:rsidRPr="00781B4F">
        <w:rPr>
          <w:rFonts w:eastAsiaTheme="minorEastAsia"/>
          <w:kern w:val="0"/>
          <w:lang w:eastAsia="ru-RU"/>
          <w14:ligatures w14:val="none"/>
        </w:rPr>
        <w:t xml:space="preserve"> </w:t>
      </w:r>
      <w:r w:rsidRPr="00781B4F">
        <w:rPr>
          <w:rFonts w:ascii="Times New Roman" w:eastAsiaTheme="minorEastAsia" w:hAnsi="Times New Roman" w:cs="Times New Roman"/>
          <w:color w:val="000000"/>
          <w:kern w:val="0"/>
          <w:lang w:eastAsia="ru-RU"/>
          <w14:ligatures w14:val="none"/>
        </w:rPr>
        <w:t xml:space="preserve">положительной оценки. </w:t>
      </w:r>
    </w:p>
    <w:p w14:paraId="407FC877" w14:textId="77777777" w:rsidR="00781B4F" w:rsidRPr="00781B4F" w:rsidRDefault="00781B4F" w:rsidP="00BD2D6F">
      <w:pPr>
        <w:spacing w:after="33" w:line="240" w:lineRule="auto"/>
        <w:ind w:right="63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</w:p>
    <w:sectPr w:rsidR="00781B4F" w:rsidRPr="00781B4F" w:rsidSect="004A56B1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A756D8" w14:textId="77777777" w:rsidR="00BB3C4B" w:rsidRDefault="00BB3C4B" w:rsidP="004C214F">
      <w:pPr>
        <w:spacing w:after="0" w:line="240" w:lineRule="auto"/>
      </w:pPr>
      <w:r>
        <w:separator/>
      </w:r>
    </w:p>
  </w:endnote>
  <w:endnote w:type="continuationSeparator" w:id="0">
    <w:p w14:paraId="4F1EAFC1" w14:textId="77777777" w:rsidR="00BB3C4B" w:rsidRDefault="00BB3C4B" w:rsidP="004C21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21E0DB" w14:textId="77777777" w:rsidR="00BB3C4B" w:rsidRDefault="00BB3C4B" w:rsidP="004C214F">
      <w:pPr>
        <w:spacing w:after="0" w:line="240" w:lineRule="auto"/>
      </w:pPr>
      <w:r>
        <w:separator/>
      </w:r>
    </w:p>
  </w:footnote>
  <w:footnote w:type="continuationSeparator" w:id="0">
    <w:p w14:paraId="3C10CE16" w14:textId="77777777" w:rsidR="00BB3C4B" w:rsidRDefault="00BB3C4B" w:rsidP="004C214F">
      <w:pPr>
        <w:spacing w:after="0" w:line="240" w:lineRule="auto"/>
      </w:pPr>
      <w:r>
        <w:continuationSeparator/>
      </w:r>
    </w:p>
  </w:footnote>
  <w:footnote w:id="1">
    <w:p w14:paraId="3B6982B3" w14:textId="77777777" w:rsidR="00781B4F" w:rsidRPr="00A80977" w:rsidRDefault="00781B4F" w:rsidP="00781B4F">
      <w:pPr>
        <w:pStyle w:val="a4"/>
        <w:jc w:val="both"/>
        <w:rPr>
          <w:rFonts w:ascii="Times New Roman" w:hAnsi="Times New Roman" w:cs="Times New Roman"/>
        </w:rPr>
      </w:pPr>
      <w:r w:rsidRPr="00A80977">
        <w:rPr>
          <w:rStyle w:val="a6"/>
        </w:rPr>
        <w:footnoteRef/>
      </w:r>
      <w:r w:rsidRPr="00A80977">
        <w:t xml:space="preserve"> </w:t>
      </w:r>
      <w:r w:rsidRPr="00A80977">
        <w:rPr>
          <w:rFonts w:ascii="Times New Roman" w:hAnsi="Times New Roman" w:cs="Times New Roman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525C3F"/>
    <w:multiLevelType w:val="hybridMultilevel"/>
    <w:tmpl w:val="F19ED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4B02D4"/>
    <w:multiLevelType w:val="hybridMultilevel"/>
    <w:tmpl w:val="C616BED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6621"/>
    <w:rsid w:val="000B6621"/>
    <w:rsid w:val="001436F5"/>
    <w:rsid w:val="004A56B1"/>
    <w:rsid w:val="004C0D46"/>
    <w:rsid w:val="004C214F"/>
    <w:rsid w:val="00597F4E"/>
    <w:rsid w:val="005A20C2"/>
    <w:rsid w:val="00647F3B"/>
    <w:rsid w:val="00781B4F"/>
    <w:rsid w:val="007D22F3"/>
    <w:rsid w:val="008A008A"/>
    <w:rsid w:val="00956607"/>
    <w:rsid w:val="00BB3C4B"/>
    <w:rsid w:val="00BD2D6F"/>
    <w:rsid w:val="00D926C8"/>
    <w:rsid w:val="00E05793"/>
    <w:rsid w:val="00EF4092"/>
    <w:rsid w:val="00F76015"/>
    <w:rsid w:val="00F966FC"/>
    <w:rsid w:val="00FF22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F762EB"/>
  <w15:chartTrackingRefBased/>
  <w15:docId w15:val="{B3B14B97-0520-4A90-8D5A-5CD34FFFD9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C214F"/>
    <w:pPr>
      <w:spacing w:after="0" w:line="240" w:lineRule="auto"/>
    </w:pPr>
    <w:rPr>
      <w:rFonts w:eastAsiaTheme="minorEastAsia"/>
      <w:kern w:val="0"/>
      <w:lang w:eastAsia="ru-RU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note text"/>
    <w:basedOn w:val="a"/>
    <w:link w:val="a5"/>
    <w:semiHidden/>
    <w:unhideWhenUsed/>
    <w:rsid w:val="004C214F"/>
    <w:pPr>
      <w:spacing w:after="0" w:line="240" w:lineRule="auto"/>
    </w:pPr>
    <w:rPr>
      <w:rFonts w:eastAsiaTheme="minorEastAsia"/>
      <w:kern w:val="0"/>
      <w:sz w:val="20"/>
      <w:szCs w:val="20"/>
      <w:lang w:eastAsia="ru-RU"/>
      <w14:ligatures w14:val="none"/>
    </w:rPr>
  </w:style>
  <w:style w:type="character" w:customStyle="1" w:styleId="a5">
    <w:name w:val="Текст сноски Знак"/>
    <w:basedOn w:val="a0"/>
    <w:link w:val="a4"/>
    <w:semiHidden/>
    <w:rsid w:val="004C214F"/>
    <w:rPr>
      <w:rFonts w:eastAsiaTheme="minorEastAsia"/>
      <w:kern w:val="0"/>
      <w:sz w:val="20"/>
      <w:szCs w:val="20"/>
      <w:lang w:eastAsia="ru-RU"/>
      <w14:ligatures w14:val="none"/>
    </w:rPr>
  </w:style>
  <w:style w:type="character" w:styleId="a6">
    <w:name w:val="footnote reference"/>
    <w:basedOn w:val="a0"/>
    <w:semiHidden/>
    <w:unhideWhenUsed/>
    <w:rsid w:val="004C214F"/>
    <w:rPr>
      <w:vertAlign w:val="superscript"/>
    </w:rPr>
  </w:style>
  <w:style w:type="character" w:styleId="a7">
    <w:name w:val="annotation reference"/>
    <w:basedOn w:val="a0"/>
    <w:uiPriority w:val="99"/>
    <w:semiHidden/>
    <w:unhideWhenUsed/>
    <w:rsid w:val="004C214F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4C214F"/>
    <w:pPr>
      <w:spacing w:line="240" w:lineRule="auto"/>
    </w:pPr>
    <w:rPr>
      <w:kern w:val="0"/>
      <w:sz w:val="20"/>
      <w:szCs w:val="20"/>
      <w14:ligatures w14:val="none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4C214F"/>
    <w:rPr>
      <w:kern w:val="0"/>
      <w:sz w:val="20"/>
      <w:szCs w:val="20"/>
      <w14:ligatures w14:val="none"/>
    </w:rPr>
  </w:style>
  <w:style w:type="table" w:customStyle="1" w:styleId="TableGrid">
    <w:name w:val="TableGrid"/>
    <w:rsid w:val="004C214F"/>
    <w:pPr>
      <w:spacing w:after="0" w:line="240" w:lineRule="auto"/>
    </w:pPr>
    <w:rPr>
      <w:rFonts w:eastAsiaTheme="minorEastAsia"/>
      <w:kern w:val="0"/>
      <w:lang w:eastAsia="ru-RU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8</Pages>
  <Words>2325</Words>
  <Characters>13259</Characters>
  <Application>Microsoft Office Word</Application>
  <DocSecurity>0</DocSecurity>
  <Lines>110</Lines>
  <Paragraphs>31</Paragraphs>
  <ScaleCrop>false</ScaleCrop>
  <Company/>
  <LinksUpToDate>false</LinksUpToDate>
  <CharactersWithSpaces>15553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ЮляЮля</dc:creator>
  <cp:keywords/>
  <dc:description/>
  <cp:lastModifiedBy>Специалист УМО 2</cp:lastModifiedBy>
  <cp:revision>11</cp:revision>
  <dcterms:created xsi:type="dcterms:W3CDTF">2023-03-23T06:47:00Z</dcterms:created>
  <dcterms:modified xsi:type="dcterms:W3CDTF">2026-08-20T09:32:00Z</dcterms:modified>
</cp:coreProperties>
</file>